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9A54" w14:textId="77777777" w:rsidR="00896B2E" w:rsidRDefault="00896B2E" w:rsidP="00896B2E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6D26E" wp14:editId="29E3B2E9">
                <wp:simplePos x="0" y="0"/>
                <wp:positionH relativeFrom="column">
                  <wp:posOffset>2849880</wp:posOffset>
                </wp:positionH>
                <wp:positionV relativeFrom="paragraph">
                  <wp:posOffset>144780</wp:posOffset>
                </wp:positionV>
                <wp:extent cx="3589020" cy="2647950"/>
                <wp:effectExtent l="19050" t="19050" r="114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82829" w14:textId="77777777" w:rsidR="00896B2E" w:rsidRDefault="00896B2E" w:rsidP="00896B2E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92B3B"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REGULAR</w:t>
                            </w:r>
                          </w:p>
                          <w:p w14:paraId="58B9792C" w14:textId="77777777" w:rsidR="00896B2E" w:rsidRPr="00792B3B" w:rsidRDefault="00896B2E" w:rsidP="00896B2E">
                            <w:pPr>
                              <w:pStyle w:val="BodyText"/>
                              <w:ind w:left="720" w:hanging="900"/>
                              <w:jc w:val="center"/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92B3B"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BOARD MEETING</w:t>
                            </w:r>
                          </w:p>
                          <w:p w14:paraId="5E6A6360" w14:textId="77777777" w:rsidR="00896B2E" w:rsidRDefault="00896B2E" w:rsidP="00896B2E">
                            <w:pPr>
                              <w:pStyle w:val="BodyText"/>
                              <w:ind w:left="720" w:hanging="900"/>
                              <w:jc w:val="center"/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Pr="00792B3B"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GENDA</w:t>
                            </w:r>
                            <w:r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32734446" w14:textId="77777777" w:rsidR="00896B2E" w:rsidRDefault="00896B2E" w:rsidP="00896B2E">
                            <w:pPr>
                              <w:pStyle w:val="BodyText"/>
                              <w:ind w:left="720"/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B0F0893" w14:textId="5200DDA5" w:rsidR="00896B2E" w:rsidRPr="00125BC8" w:rsidRDefault="00896B2E" w:rsidP="00896B2E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Rockwell" w:hAnsi="Rockwell"/>
                                <w:i/>
                                <w:iCs/>
                                <w:color w:val="000000" w:themeColor="text1"/>
                              </w:rPr>
                              <w:t xml:space="preserve">Wednesday, </w:t>
                            </w:r>
                            <w:r>
                              <w:rPr>
                                <w:rFonts w:ascii="Rockwell" w:hAnsi="Rockwell"/>
                                <w:i/>
                                <w:iCs/>
                                <w:color w:val="000000" w:themeColor="text1"/>
                              </w:rPr>
                              <w:tab/>
                              <w:t xml:space="preserve">July 21, 2021 - </w:t>
                            </w:r>
                            <w:r w:rsidRPr="00A12E07">
                              <w:rPr>
                                <w:rFonts w:ascii="Rockwell" w:hAnsi="Rockwell"/>
                                <w:i/>
                                <w:iCs/>
                              </w:rPr>
                              <w:t>6:00 p.m</w:t>
                            </w:r>
                            <w:r w:rsidRPr="00FE526D">
                              <w:rPr>
                                <w:rFonts w:ascii="Rockwell" w:hAnsi="Rockwell"/>
                                <w:i/>
                                <w:iCs/>
                              </w:rPr>
                              <w:t>.</w:t>
                            </w:r>
                          </w:p>
                          <w:p w14:paraId="5AC8AC65" w14:textId="5AB2CE2E" w:rsidR="00896B2E" w:rsidRPr="006F1279" w:rsidRDefault="00896B2E" w:rsidP="00896B2E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iCs/>
                                <w:color w:val="000000" w:themeColor="text1"/>
                                <w:highlight w:val="yellow"/>
                              </w:rPr>
                            </w:pPr>
                            <w:r w:rsidRPr="006F1279">
                              <w:rPr>
                                <w:rFonts w:ascii="Rockwell" w:hAnsi="Rockwell"/>
                                <w:i/>
                                <w:iCs/>
                                <w:color w:val="000000" w:themeColor="text1"/>
                                <w:highlight w:val="yellow"/>
                              </w:rPr>
                              <w:t xml:space="preserve">Quincy </w:t>
                            </w:r>
                            <w:r w:rsidR="008C3132" w:rsidRPr="006F1279">
                              <w:rPr>
                                <w:rFonts w:ascii="Rockwell" w:hAnsi="Rockwell"/>
                                <w:i/>
                                <w:iCs/>
                                <w:color w:val="000000" w:themeColor="text1"/>
                                <w:highlight w:val="yellow"/>
                              </w:rPr>
                              <w:t>Senior High School</w:t>
                            </w:r>
                          </w:p>
                          <w:p w14:paraId="5F8A72FC" w14:textId="7AF7ABD0" w:rsidR="00896B2E" w:rsidRPr="006F1279" w:rsidRDefault="008C3132" w:rsidP="00896B2E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24"/>
                                <w:highlight w:val="yellow"/>
                              </w:rPr>
                            </w:pPr>
                            <w:r w:rsidRPr="006F1279">
                              <w:rPr>
                                <w:color w:val="000000" w:themeColor="text1"/>
                                <w:sz w:val="24"/>
                                <w:highlight w:val="yellow"/>
                              </w:rPr>
                              <w:t>3322 Maine St</w:t>
                            </w:r>
                            <w:r w:rsidR="00896B2E" w:rsidRPr="006F1279">
                              <w:rPr>
                                <w:color w:val="000000" w:themeColor="text1"/>
                                <w:sz w:val="24"/>
                                <w:highlight w:val="yellow"/>
                              </w:rPr>
                              <w:t>.</w:t>
                            </w:r>
                            <w:r w:rsidRPr="006F1279">
                              <w:rPr>
                                <w:color w:val="000000" w:themeColor="text1"/>
                                <w:sz w:val="24"/>
                                <w:highlight w:val="yellow"/>
                              </w:rPr>
                              <w:t>, Cafeteria</w:t>
                            </w:r>
                          </w:p>
                          <w:p w14:paraId="5D6A14A6" w14:textId="77777777" w:rsidR="00896B2E" w:rsidRDefault="00896B2E" w:rsidP="00896B2E">
                            <w:pPr>
                              <w:pStyle w:val="Heading1"/>
                              <w:jc w:val="center"/>
                            </w:pPr>
                            <w:r w:rsidRPr="006F1279">
                              <w:rPr>
                                <w:color w:val="000000" w:themeColor="text1"/>
                                <w:sz w:val="24"/>
                                <w:highlight w:val="yellow"/>
                              </w:rPr>
                              <w:t>Quincy, IL  62301</w:t>
                            </w:r>
                          </w:p>
                          <w:p w14:paraId="49A6FBBF" w14:textId="77777777" w:rsidR="00896B2E" w:rsidRPr="000A0A65" w:rsidRDefault="00896B2E" w:rsidP="00896B2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6D2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4.4pt;margin-top:11.4pt;width:282.6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" strokecolor="#376092" strokeweight="3pt">
                <v:textbox>
                  <w:txbxContent>
                    <w:p w14:paraId="4BC82829" w14:textId="77777777" w:rsidR="00896B2E" w:rsidRDefault="00896B2E" w:rsidP="00896B2E">
                      <w:pPr>
                        <w:pStyle w:val="BodyText"/>
                        <w:jc w:val="center"/>
                        <w:rPr>
                          <w:rFonts w:asciiTheme="majorHAnsi" w:hAnsiTheme="majorHAnsi"/>
                          <w:color w:val="2F5496" w:themeColor="accent1" w:themeShade="BF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92B3B">
                        <w:rPr>
                          <w:rFonts w:asciiTheme="majorHAnsi" w:hAnsiTheme="majorHAnsi"/>
                          <w:color w:val="2F5496" w:themeColor="accent1" w:themeShade="BF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REGULAR</w:t>
                      </w:r>
                    </w:p>
                    <w:p w14:paraId="58B9792C" w14:textId="77777777" w:rsidR="00896B2E" w:rsidRPr="00792B3B" w:rsidRDefault="00896B2E" w:rsidP="00896B2E">
                      <w:pPr>
                        <w:pStyle w:val="BodyText"/>
                        <w:ind w:left="720" w:hanging="900"/>
                        <w:jc w:val="center"/>
                        <w:rPr>
                          <w:rFonts w:asciiTheme="majorHAnsi" w:hAnsiTheme="majorHAnsi"/>
                          <w:color w:val="2F5496" w:themeColor="accent1" w:themeShade="BF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92B3B">
                        <w:rPr>
                          <w:rFonts w:asciiTheme="majorHAnsi" w:hAnsiTheme="majorHAnsi"/>
                          <w:color w:val="2F5496" w:themeColor="accent1" w:themeShade="BF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BOARD MEETING</w:t>
                      </w:r>
                    </w:p>
                    <w:p w14:paraId="5E6A6360" w14:textId="77777777" w:rsidR="00896B2E" w:rsidRDefault="00896B2E" w:rsidP="00896B2E">
                      <w:pPr>
                        <w:pStyle w:val="BodyText"/>
                        <w:ind w:left="720" w:hanging="900"/>
                        <w:jc w:val="center"/>
                        <w:rPr>
                          <w:rFonts w:asciiTheme="majorHAnsi" w:hAnsiTheme="majorHAnsi"/>
                          <w:color w:val="2F5496" w:themeColor="accent1" w:themeShade="BF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HAnsi" w:hAnsiTheme="majorHAnsi"/>
                          <w:color w:val="2F5496" w:themeColor="accent1" w:themeShade="BF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Pr="00792B3B">
                        <w:rPr>
                          <w:rFonts w:asciiTheme="majorHAnsi" w:hAnsiTheme="majorHAnsi"/>
                          <w:color w:val="2F5496" w:themeColor="accent1" w:themeShade="BF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GENDA</w:t>
                      </w:r>
                      <w:r>
                        <w:rPr>
                          <w:rFonts w:asciiTheme="majorHAnsi" w:hAnsiTheme="majorHAnsi"/>
                          <w:color w:val="2F5496" w:themeColor="accent1" w:themeShade="BF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32734446" w14:textId="77777777" w:rsidR="00896B2E" w:rsidRDefault="00896B2E" w:rsidP="00896B2E">
                      <w:pPr>
                        <w:pStyle w:val="BodyText"/>
                        <w:ind w:left="720"/>
                        <w:rPr>
                          <w:rFonts w:asciiTheme="majorHAnsi" w:hAnsiTheme="majorHAnsi"/>
                          <w:color w:val="2F5496" w:themeColor="accent1" w:themeShade="BF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B0F0893" w14:textId="5200DDA5" w:rsidR="00896B2E" w:rsidRPr="00125BC8" w:rsidRDefault="00896B2E" w:rsidP="00896B2E">
                      <w:pPr>
                        <w:jc w:val="center"/>
                        <w:rPr>
                          <w:rFonts w:ascii="Rockwell" w:hAnsi="Rockwell"/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="Rockwell" w:hAnsi="Rockwell"/>
                          <w:i/>
                          <w:iCs/>
                          <w:color w:val="000000" w:themeColor="text1"/>
                        </w:rPr>
                        <w:t xml:space="preserve">Wednesday, </w:t>
                      </w:r>
                      <w:r>
                        <w:rPr>
                          <w:rFonts w:ascii="Rockwell" w:hAnsi="Rockwell"/>
                          <w:i/>
                          <w:iCs/>
                          <w:color w:val="000000" w:themeColor="text1"/>
                        </w:rPr>
                        <w:tab/>
                        <w:t xml:space="preserve">July 21, 2021 - </w:t>
                      </w:r>
                      <w:r w:rsidRPr="00A12E07">
                        <w:rPr>
                          <w:rFonts w:ascii="Rockwell" w:hAnsi="Rockwell"/>
                          <w:i/>
                          <w:iCs/>
                        </w:rPr>
                        <w:t>6:00 p.m</w:t>
                      </w:r>
                      <w:r w:rsidRPr="00FE526D">
                        <w:rPr>
                          <w:rFonts w:ascii="Rockwell" w:hAnsi="Rockwell"/>
                          <w:i/>
                          <w:iCs/>
                        </w:rPr>
                        <w:t>.</w:t>
                      </w:r>
                    </w:p>
                    <w:p w14:paraId="5AC8AC65" w14:textId="5AB2CE2E" w:rsidR="00896B2E" w:rsidRPr="006F1279" w:rsidRDefault="00896B2E" w:rsidP="00896B2E">
                      <w:pPr>
                        <w:jc w:val="center"/>
                        <w:rPr>
                          <w:rFonts w:ascii="Rockwell" w:hAnsi="Rockwell"/>
                          <w:i/>
                          <w:iCs/>
                          <w:color w:val="000000" w:themeColor="text1"/>
                          <w:highlight w:val="yellow"/>
                        </w:rPr>
                      </w:pPr>
                      <w:r w:rsidRPr="006F1279">
                        <w:rPr>
                          <w:rFonts w:ascii="Rockwell" w:hAnsi="Rockwell"/>
                          <w:i/>
                          <w:iCs/>
                          <w:color w:val="000000" w:themeColor="text1"/>
                          <w:highlight w:val="yellow"/>
                        </w:rPr>
                        <w:t xml:space="preserve">Quincy </w:t>
                      </w:r>
                      <w:r w:rsidR="008C3132" w:rsidRPr="006F1279">
                        <w:rPr>
                          <w:rFonts w:ascii="Rockwell" w:hAnsi="Rockwell"/>
                          <w:i/>
                          <w:iCs/>
                          <w:color w:val="000000" w:themeColor="text1"/>
                          <w:highlight w:val="yellow"/>
                        </w:rPr>
                        <w:t>Senior High School</w:t>
                      </w:r>
                    </w:p>
                    <w:p w14:paraId="5F8A72FC" w14:textId="7AF7ABD0" w:rsidR="00896B2E" w:rsidRPr="006F1279" w:rsidRDefault="008C3132" w:rsidP="00896B2E">
                      <w:pPr>
                        <w:pStyle w:val="Heading1"/>
                        <w:jc w:val="center"/>
                        <w:rPr>
                          <w:color w:val="000000" w:themeColor="text1"/>
                          <w:sz w:val="24"/>
                          <w:highlight w:val="yellow"/>
                        </w:rPr>
                      </w:pPr>
                      <w:r w:rsidRPr="006F1279">
                        <w:rPr>
                          <w:color w:val="000000" w:themeColor="text1"/>
                          <w:sz w:val="24"/>
                          <w:highlight w:val="yellow"/>
                        </w:rPr>
                        <w:t>3322 Maine St</w:t>
                      </w:r>
                      <w:r w:rsidR="00896B2E" w:rsidRPr="006F1279">
                        <w:rPr>
                          <w:color w:val="000000" w:themeColor="text1"/>
                          <w:sz w:val="24"/>
                          <w:highlight w:val="yellow"/>
                        </w:rPr>
                        <w:t>.</w:t>
                      </w:r>
                      <w:r w:rsidRPr="006F1279">
                        <w:rPr>
                          <w:color w:val="000000" w:themeColor="text1"/>
                          <w:sz w:val="24"/>
                          <w:highlight w:val="yellow"/>
                        </w:rPr>
                        <w:t>, Cafeteria</w:t>
                      </w:r>
                    </w:p>
                    <w:p w14:paraId="5D6A14A6" w14:textId="77777777" w:rsidR="00896B2E" w:rsidRDefault="00896B2E" w:rsidP="00896B2E">
                      <w:pPr>
                        <w:pStyle w:val="Heading1"/>
                        <w:jc w:val="center"/>
                      </w:pPr>
                      <w:r w:rsidRPr="006F1279">
                        <w:rPr>
                          <w:color w:val="000000" w:themeColor="text1"/>
                          <w:sz w:val="24"/>
                          <w:highlight w:val="yellow"/>
                        </w:rPr>
                        <w:t>Quincy, IL  62301</w:t>
                      </w:r>
                    </w:p>
                    <w:p w14:paraId="49A6FBBF" w14:textId="77777777" w:rsidR="00896B2E" w:rsidRPr="000A0A65" w:rsidRDefault="00896B2E" w:rsidP="00896B2E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F534C2B" wp14:editId="599DD7F3">
            <wp:simplePos x="0" y="0"/>
            <wp:positionH relativeFrom="column">
              <wp:posOffset>266700</wp:posOffset>
            </wp:positionH>
            <wp:positionV relativeFrom="paragraph">
              <wp:posOffset>159385</wp:posOffset>
            </wp:positionV>
            <wp:extent cx="1381125" cy="1028700"/>
            <wp:effectExtent l="0" t="0" r="0" b="0"/>
            <wp:wrapNone/>
            <wp:docPr id="3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726650" wp14:editId="1ACBC728">
                <wp:simplePos x="0" y="0"/>
                <wp:positionH relativeFrom="column">
                  <wp:posOffset>225425</wp:posOffset>
                </wp:positionH>
                <wp:positionV relativeFrom="paragraph">
                  <wp:posOffset>142875</wp:posOffset>
                </wp:positionV>
                <wp:extent cx="2482850" cy="1042035"/>
                <wp:effectExtent l="25400" t="24765" r="2540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12C6D" w14:textId="77777777" w:rsidR="00896B2E" w:rsidRDefault="00896B2E" w:rsidP="00896B2E">
                            <w:pPr>
                              <w:jc w:val="right"/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07F213D7" w14:textId="77777777" w:rsidR="00896B2E" w:rsidRPr="00632F5F" w:rsidRDefault="00896B2E" w:rsidP="00896B2E">
                            <w:pPr>
                              <w:jc w:val="right"/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632F5F"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1416 Maine</w:t>
                            </w:r>
                            <w:r w:rsidRPr="00632F5F"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br/>
                              <w:t>217-223-8700</w:t>
                            </w:r>
                          </w:p>
                          <w:p w14:paraId="6CEFC219" w14:textId="77777777" w:rsidR="00896B2E" w:rsidRPr="001B03B9" w:rsidRDefault="00CA49DF" w:rsidP="00896B2E">
                            <w:pPr>
                              <w:ind w:left="-540" w:firstLine="540"/>
                              <w:jc w:val="right"/>
                              <w:rPr>
                                <w:color w:val="2F5496" w:themeColor="accent1" w:themeShade="BF"/>
                              </w:rPr>
                            </w:pPr>
                            <w:hyperlink r:id="rId8" w:history="1">
                              <w:r w:rsidR="00896B2E" w:rsidRPr="001B03B9">
                                <w:rPr>
                                  <w:rStyle w:val="Hyperlink"/>
                                  <w:color w:val="2F5496" w:themeColor="accent1" w:themeShade="BF"/>
                                </w:rPr>
                                <w:t>www.qps.org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26650" id="Text Box 7" o:spid="_x0000_s1027" type="#_x0000_t202" style="position:absolute;margin-left:17.75pt;margin-top:11.25pt;width:195.5pt;height:8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" strokecolor="#376092" strokeweight="3pt">
                <v:textbox>
                  <w:txbxContent>
                    <w:p w14:paraId="01612C6D" w14:textId="77777777" w:rsidR="00896B2E" w:rsidRDefault="00896B2E" w:rsidP="00896B2E">
                      <w:pPr>
                        <w:jc w:val="right"/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07F213D7" w14:textId="77777777" w:rsidR="00896B2E" w:rsidRPr="00632F5F" w:rsidRDefault="00896B2E" w:rsidP="00896B2E">
                      <w:pPr>
                        <w:jc w:val="right"/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632F5F"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>1416 Maine</w:t>
                      </w:r>
                      <w:r w:rsidRPr="00632F5F"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br/>
                        <w:t>217-223-8700</w:t>
                      </w:r>
                    </w:p>
                    <w:p w14:paraId="6CEFC219" w14:textId="77777777" w:rsidR="00896B2E" w:rsidRPr="001B03B9" w:rsidRDefault="00CA49DF" w:rsidP="00896B2E">
                      <w:pPr>
                        <w:ind w:left="-540" w:firstLine="540"/>
                        <w:jc w:val="right"/>
                        <w:rPr>
                          <w:color w:val="2F5496" w:themeColor="accent1" w:themeShade="BF"/>
                        </w:rPr>
                      </w:pPr>
                      <w:hyperlink r:id="rId9" w:history="1">
                        <w:r w:rsidR="00896B2E" w:rsidRPr="001B03B9">
                          <w:rPr>
                            <w:rStyle w:val="Hyperlink"/>
                            <w:color w:val="2F5496" w:themeColor="accent1" w:themeShade="BF"/>
                          </w:rPr>
                          <w:t>www.qps.org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58E7FCD" w14:textId="77777777" w:rsidR="00896B2E" w:rsidRDefault="00896B2E" w:rsidP="00896B2E">
      <w:pPr>
        <w:ind w:left="-540" w:firstLine="540"/>
        <w:jc w:val="both"/>
      </w:pPr>
    </w:p>
    <w:p w14:paraId="36C9BBE8" w14:textId="77777777" w:rsidR="00896B2E" w:rsidRDefault="00896B2E" w:rsidP="00896B2E">
      <w:pPr>
        <w:ind w:left="-540" w:firstLine="540"/>
        <w:jc w:val="both"/>
      </w:pPr>
    </w:p>
    <w:p w14:paraId="743A845A" w14:textId="77777777" w:rsidR="00896B2E" w:rsidRDefault="00896B2E" w:rsidP="00896B2E">
      <w:pPr>
        <w:ind w:left="-540" w:firstLine="540"/>
        <w:jc w:val="both"/>
      </w:pPr>
    </w:p>
    <w:p w14:paraId="03F45F12" w14:textId="77777777" w:rsidR="00896B2E" w:rsidRDefault="00896B2E" w:rsidP="00896B2E">
      <w:pPr>
        <w:ind w:left="-540" w:firstLine="540"/>
        <w:jc w:val="both"/>
      </w:pPr>
    </w:p>
    <w:p w14:paraId="50EFD815" w14:textId="77777777" w:rsidR="00896B2E" w:rsidRDefault="00896B2E" w:rsidP="00896B2E">
      <w:pPr>
        <w:ind w:left="-540" w:firstLine="540"/>
        <w:jc w:val="both"/>
      </w:pPr>
    </w:p>
    <w:p w14:paraId="1C416D5B" w14:textId="77777777" w:rsidR="00896B2E" w:rsidRDefault="00896B2E" w:rsidP="00896B2E">
      <w:pPr>
        <w:ind w:left="-540" w:firstLine="540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416EF" wp14:editId="30109AA7">
                <wp:simplePos x="0" y="0"/>
                <wp:positionH relativeFrom="column">
                  <wp:posOffset>225425</wp:posOffset>
                </wp:positionH>
                <wp:positionV relativeFrom="paragraph">
                  <wp:posOffset>133350</wp:posOffset>
                </wp:positionV>
                <wp:extent cx="2482850" cy="1605915"/>
                <wp:effectExtent l="25400" t="19050" r="25400" b="228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A211A" w14:textId="77777777" w:rsidR="00896B2E" w:rsidRDefault="00896B2E" w:rsidP="00896B2E">
                            <w:pPr>
                              <w:pStyle w:val="Heading2"/>
                              <w:jc w:val="center"/>
                            </w:pPr>
                            <w:r>
                              <w:t>Sayeed Ali, Board President</w:t>
                            </w:r>
                          </w:p>
                          <w:p w14:paraId="29D4C20E" w14:textId="77777777" w:rsidR="00896B2E" w:rsidRPr="003B3A30" w:rsidRDefault="00896B2E" w:rsidP="00896B2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3B3A30">
                              <w:rPr>
                                <w:b/>
                                <w:bCs/>
                                <w:sz w:val="20"/>
                              </w:rPr>
                              <w:t>Shelley Arns, Board Member</w:t>
                            </w:r>
                          </w:p>
                          <w:p w14:paraId="6225643B" w14:textId="41B6D14F" w:rsidR="00896B2E" w:rsidRDefault="00190C26" w:rsidP="00896B2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Latonya Brock</w:t>
                            </w:r>
                            <w:r w:rsidR="00896B2E">
                              <w:rPr>
                                <w:b/>
                                <w:bCs/>
                                <w:sz w:val="20"/>
                              </w:rPr>
                              <w:t>, Board Member</w:t>
                            </w:r>
                          </w:p>
                          <w:p w14:paraId="4F8320C5" w14:textId="77777777" w:rsidR="00896B2E" w:rsidRDefault="00896B2E" w:rsidP="00896B2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Richard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McNay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, Board Member</w:t>
                            </w:r>
                          </w:p>
                          <w:p w14:paraId="748D10A3" w14:textId="77777777" w:rsidR="00896B2E" w:rsidRDefault="00896B2E" w:rsidP="00896B2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Carol Nichols, Board Member</w:t>
                            </w:r>
                          </w:p>
                          <w:p w14:paraId="62C42CB5" w14:textId="52110CFE" w:rsidR="00896B2E" w:rsidRDefault="00190C26" w:rsidP="00896B2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Rachael Petty</w:t>
                            </w:r>
                            <w:r w:rsidR="00896B2E">
                              <w:rPr>
                                <w:b/>
                                <w:bCs/>
                                <w:sz w:val="20"/>
                              </w:rPr>
                              <w:t>, Board Member</w:t>
                            </w:r>
                          </w:p>
                          <w:p w14:paraId="1AF40063" w14:textId="77777777" w:rsidR="00896B2E" w:rsidRDefault="00896B2E" w:rsidP="00896B2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Jim Whitfield, Board Member</w:t>
                            </w:r>
                          </w:p>
                          <w:p w14:paraId="1DBF8745" w14:textId="77777777" w:rsidR="00896B2E" w:rsidRDefault="00896B2E" w:rsidP="00896B2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Roy Webb, Superintendent</w:t>
                            </w:r>
                          </w:p>
                          <w:p w14:paraId="57B52979" w14:textId="407D3DFF" w:rsidR="00896B2E" w:rsidRDefault="00190C26" w:rsidP="00896B2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Kim Wer</w:t>
                            </w:r>
                            <w:r w:rsidR="00896B2E">
                              <w:rPr>
                                <w:b/>
                                <w:bCs/>
                                <w:sz w:val="20"/>
                              </w:rPr>
                              <w:t>t, Board Secretary</w:t>
                            </w:r>
                          </w:p>
                          <w:p w14:paraId="5C04E4C4" w14:textId="77777777" w:rsidR="00896B2E" w:rsidRDefault="00896B2E" w:rsidP="00896B2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Ryan Whicker, Treasurer</w:t>
                            </w:r>
                          </w:p>
                          <w:p w14:paraId="42C91CED" w14:textId="77777777" w:rsidR="00896B2E" w:rsidRDefault="00896B2E" w:rsidP="00896B2E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416EF" id="Text Box 3" o:spid="_x0000_s1028" type="#_x0000_t202" style="position:absolute;left:0;text-align:left;margin-left:17.75pt;margin-top:10.5pt;width:195.5pt;height:1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" strokecolor="#376092" strokeweight="3pt">
                <v:textbox>
                  <w:txbxContent>
                    <w:p w14:paraId="2FFA211A" w14:textId="77777777" w:rsidR="00896B2E" w:rsidRDefault="00896B2E" w:rsidP="00896B2E">
                      <w:pPr>
                        <w:pStyle w:val="Heading2"/>
                        <w:jc w:val="center"/>
                      </w:pPr>
                      <w:r>
                        <w:t>Sayeed Ali, Board President</w:t>
                      </w:r>
                    </w:p>
                    <w:p w14:paraId="29D4C20E" w14:textId="77777777" w:rsidR="00896B2E" w:rsidRPr="003B3A30" w:rsidRDefault="00896B2E" w:rsidP="00896B2E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3B3A30">
                        <w:rPr>
                          <w:b/>
                          <w:bCs/>
                          <w:sz w:val="20"/>
                        </w:rPr>
                        <w:t>Shelley Arns, Board Member</w:t>
                      </w:r>
                    </w:p>
                    <w:p w14:paraId="6225643B" w14:textId="41B6D14F" w:rsidR="00896B2E" w:rsidRDefault="00190C26" w:rsidP="00896B2E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Latonya Brock</w:t>
                      </w:r>
                      <w:r w:rsidR="00896B2E">
                        <w:rPr>
                          <w:b/>
                          <w:bCs/>
                          <w:sz w:val="20"/>
                        </w:rPr>
                        <w:t>, Board Member</w:t>
                      </w:r>
                    </w:p>
                    <w:p w14:paraId="4F8320C5" w14:textId="77777777" w:rsidR="00896B2E" w:rsidRDefault="00896B2E" w:rsidP="00896B2E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Richard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McNay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>, Board Member</w:t>
                      </w:r>
                    </w:p>
                    <w:p w14:paraId="748D10A3" w14:textId="77777777" w:rsidR="00896B2E" w:rsidRDefault="00896B2E" w:rsidP="00896B2E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Carol Nichols, Board Member</w:t>
                      </w:r>
                    </w:p>
                    <w:p w14:paraId="62C42CB5" w14:textId="52110CFE" w:rsidR="00896B2E" w:rsidRDefault="00190C26" w:rsidP="00896B2E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Rachael Petty</w:t>
                      </w:r>
                      <w:r w:rsidR="00896B2E">
                        <w:rPr>
                          <w:b/>
                          <w:bCs/>
                          <w:sz w:val="20"/>
                        </w:rPr>
                        <w:t>, Board Member</w:t>
                      </w:r>
                    </w:p>
                    <w:p w14:paraId="1AF40063" w14:textId="77777777" w:rsidR="00896B2E" w:rsidRDefault="00896B2E" w:rsidP="00896B2E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Jim Whitfield, Board Member</w:t>
                      </w:r>
                    </w:p>
                    <w:p w14:paraId="1DBF8745" w14:textId="77777777" w:rsidR="00896B2E" w:rsidRDefault="00896B2E" w:rsidP="00896B2E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Roy Webb, Superintendent</w:t>
                      </w:r>
                    </w:p>
                    <w:p w14:paraId="57B52979" w14:textId="407D3DFF" w:rsidR="00896B2E" w:rsidRDefault="00190C26" w:rsidP="00896B2E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Kim Wer</w:t>
                      </w:r>
                      <w:r w:rsidR="00896B2E">
                        <w:rPr>
                          <w:b/>
                          <w:bCs/>
                          <w:sz w:val="20"/>
                        </w:rPr>
                        <w:t>t, Board Secretary</w:t>
                      </w:r>
                    </w:p>
                    <w:p w14:paraId="5C04E4C4" w14:textId="77777777" w:rsidR="00896B2E" w:rsidRDefault="00896B2E" w:rsidP="00896B2E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Ryan Whicker, Treasurer</w:t>
                      </w:r>
                    </w:p>
                    <w:p w14:paraId="42C91CED" w14:textId="77777777" w:rsidR="00896B2E" w:rsidRDefault="00896B2E" w:rsidP="00896B2E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0CF9BA" w14:textId="77777777" w:rsidR="00896B2E" w:rsidRDefault="00896B2E" w:rsidP="00896B2E">
      <w:pPr>
        <w:ind w:left="-540" w:firstLine="540"/>
        <w:jc w:val="both"/>
      </w:pPr>
    </w:p>
    <w:p w14:paraId="2DD51ADB" w14:textId="77777777" w:rsidR="00896B2E" w:rsidRDefault="00896B2E" w:rsidP="00896B2E">
      <w:pPr>
        <w:ind w:left="-540" w:firstLine="540"/>
        <w:jc w:val="both"/>
      </w:pPr>
    </w:p>
    <w:p w14:paraId="63740592" w14:textId="77777777" w:rsidR="00896B2E" w:rsidRDefault="00896B2E" w:rsidP="00896B2E">
      <w:pPr>
        <w:ind w:left="-540" w:firstLine="540"/>
        <w:jc w:val="both"/>
      </w:pPr>
    </w:p>
    <w:p w14:paraId="75068CD9" w14:textId="77777777" w:rsidR="00896B2E" w:rsidRDefault="00896B2E" w:rsidP="00896B2E">
      <w:pPr>
        <w:ind w:left="-540" w:firstLine="540"/>
        <w:jc w:val="both"/>
      </w:pPr>
    </w:p>
    <w:p w14:paraId="175666BB" w14:textId="77777777" w:rsidR="00896B2E" w:rsidRDefault="00896B2E" w:rsidP="00896B2E">
      <w:pPr>
        <w:ind w:left="-540" w:firstLine="540"/>
        <w:jc w:val="both"/>
      </w:pPr>
    </w:p>
    <w:p w14:paraId="68AFDE2F" w14:textId="77777777" w:rsidR="00896B2E" w:rsidRDefault="00896B2E" w:rsidP="00896B2E">
      <w:pPr>
        <w:ind w:left="-540" w:firstLine="540"/>
        <w:jc w:val="both"/>
      </w:pPr>
    </w:p>
    <w:p w14:paraId="3DEBB180" w14:textId="77777777" w:rsidR="00896B2E" w:rsidRDefault="00896B2E" w:rsidP="00896B2E">
      <w:pPr>
        <w:ind w:left="-540" w:firstLine="540"/>
        <w:jc w:val="both"/>
      </w:pPr>
    </w:p>
    <w:p w14:paraId="16056214" w14:textId="77777777" w:rsidR="00896B2E" w:rsidRDefault="00896B2E" w:rsidP="00896B2E">
      <w:pPr>
        <w:ind w:left="-540" w:firstLine="540"/>
        <w:jc w:val="both"/>
      </w:pPr>
    </w:p>
    <w:p w14:paraId="6790664A" w14:textId="77777777" w:rsidR="00896B2E" w:rsidRDefault="00896B2E" w:rsidP="00896B2E">
      <w:pPr>
        <w:ind w:left="-540" w:firstLine="540"/>
        <w:jc w:val="both"/>
      </w:pPr>
    </w:p>
    <w:p w14:paraId="29B11A99" w14:textId="77777777" w:rsidR="00896B2E" w:rsidRPr="00625024" w:rsidRDefault="00896B2E" w:rsidP="00896B2E">
      <w:pPr>
        <w:ind w:left="-540" w:firstLine="540"/>
        <w:jc w:val="both"/>
        <w:rPr>
          <w:sz w:val="22"/>
          <w:szCs w:val="22"/>
        </w:rPr>
      </w:pPr>
    </w:p>
    <w:p w14:paraId="0A5620C6" w14:textId="77777777" w:rsidR="00896B2E" w:rsidRPr="003627FE" w:rsidRDefault="00896B2E" w:rsidP="00896B2E">
      <w:pPr>
        <w:numPr>
          <w:ilvl w:val="0"/>
          <w:numId w:val="1"/>
        </w:numPr>
        <w:tabs>
          <w:tab w:val="clear" w:pos="1080"/>
          <w:tab w:val="num" w:pos="450"/>
        </w:tabs>
        <w:jc w:val="both"/>
        <w:rPr>
          <w:b/>
          <w:sz w:val="21"/>
          <w:szCs w:val="21"/>
        </w:rPr>
      </w:pPr>
      <w:r w:rsidRPr="003627FE">
        <w:rPr>
          <w:b/>
          <w:sz w:val="21"/>
          <w:szCs w:val="21"/>
        </w:rPr>
        <w:t>Call to Order - Roll Call</w:t>
      </w:r>
    </w:p>
    <w:p w14:paraId="25340075" w14:textId="77777777" w:rsidR="00896B2E" w:rsidRPr="003627FE" w:rsidRDefault="00896B2E" w:rsidP="00896B2E">
      <w:pPr>
        <w:pStyle w:val="ListParagraph"/>
        <w:jc w:val="both"/>
        <w:rPr>
          <w:b/>
          <w:sz w:val="21"/>
          <w:szCs w:val="21"/>
        </w:rPr>
      </w:pPr>
    </w:p>
    <w:p w14:paraId="570248A4" w14:textId="77777777" w:rsidR="00896B2E" w:rsidRPr="003627FE" w:rsidRDefault="00896B2E" w:rsidP="00896B2E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3627FE">
        <w:rPr>
          <w:b/>
          <w:sz w:val="21"/>
          <w:szCs w:val="21"/>
        </w:rPr>
        <w:t>Moment of silence/reflection</w:t>
      </w:r>
    </w:p>
    <w:p w14:paraId="0DA9A801" w14:textId="77777777" w:rsidR="00896B2E" w:rsidRPr="003627FE" w:rsidRDefault="00896B2E" w:rsidP="00896B2E">
      <w:pPr>
        <w:jc w:val="both"/>
        <w:rPr>
          <w:b/>
          <w:sz w:val="21"/>
          <w:szCs w:val="21"/>
        </w:rPr>
      </w:pPr>
    </w:p>
    <w:p w14:paraId="409EDB78" w14:textId="77777777" w:rsidR="00896B2E" w:rsidRPr="003627FE" w:rsidRDefault="00896B2E" w:rsidP="00896B2E">
      <w:pPr>
        <w:numPr>
          <w:ilvl w:val="0"/>
          <w:numId w:val="1"/>
        </w:numPr>
        <w:jc w:val="both"/>
        <w:rPr>
          <w:sz w:val="21"/>
          <w:szCs w:val="21"/>
        </w:rPr>
      </w:pPr>
      <w:r w:rsidRPr="003627FE">
        <w:rPr>
          <w:b/>
          <w:sz w:val="21"/>
          <w:szCs w:val="21"/>
        </w:rPr>
        <w:t>Pledge of Allegiance</w:t>
      </w:r>
    </w:p>
    <w:p w14:paraId="295671C6" w14:textId="77777777" w:rsidR="00896B2E" w:rsidRPr="003627FE" w:rsidRDefault="00896B2E" w:rsidP="00896B2E">
      <w:pPr>
        <w:jc w:val="both"/>
        <w:rPr>
          <w:sz w:val="21"/>
          <w:szCs w:val="21"/>
        </w:rPr>
      </w:pPr>
    </w:p>
    <w:p w14:paraId="745770F9" w14:textId="77777777" w:rsidR="00896B2E" w:rsidRPr="003627FE" w:rsidRDefault="00896B2E" w:rsidP="00896B2E">
      <w:pPr>
        <w:numPr>
          <w:ilvl w:val="0"/>
          <w:numId w:val="1"/>
        </w:numPr>
        <w:jc w:val="both"/>
        <w:rPr>
          <w:sz w:val="21"/>
          <w:szCs w:val="21"/>
        </w:rPr>
      </w:pPr>
      <w:r w:rsidRPr="003627FE">
        <w:rPr>
          <w:b/>
          <w:sz w:val="21"/>
          <w:szCs w:val="21"/>
        </w:rPr>
        <w:t>Comments from the Public/Petitions and Appearances</w:t>
      </w:r>
    </w:p>
    <w:p w14:paraId="5995FB90" w14:textId="77777777" w:rsidR="00896B2E" w:rsidRPr="003627FE" w:rsidRDefault="00896B2E" w:rsidP="00896B2E">
      <w:pPr>
        <w:pStyle w:val="ListParagraph"/>
        <w:rPr>
          <w:sz w:val="21"/>
          <w:szCs w:val="21"/>
        </w:rPr>
      </w:pPr>
    </w:p>
    <w:p w14:paraId="69E0ADEF" w14:textId="77777777" w:rsidR="00896B2E" w:rsidRPr="003627FE" w:rsidRDefault="00896B2E" w:rsidP="00896B2E">
      <w:pPr>
        <w:numPr>
          <w:ilvl w:val="0"/>
          <w:numId w:val="1"/>
        </w:numPr>
        <w:jc w:val="both"/>
        <w:rPr>
          <w:b/>
          <w:sz w:val="21"/>
          <w:szCs w:val="21"/>
          <w:u w:val="single"/>
        </w:rPr>
      </w:pPr>
      <w:r w:rsidRPr="003627FE">
        <w:rPr>
          <w:b/>
          <w:sz w:val="21"/>
          <w:szCs w:val="21"/>
          <w:u w:val="single"/>
        </w:rPr>
        <w:t>Consent Agenda</w:t>
      </w:r>
    </w:p>
    <w:p w14:paraId="6B7D95DE" w14:textId="77777777" w:rsidR="00896B2E" w:rsidRPr="003627FE" w:rsidRDefault="00896B2E" w:rsidP="00896B2E">
      <w:pPr>
        <w:pStyle w:val="ListParagraph"/>
        <w:numPr>
          <w:ilvl w:val="1"/>
          <w:numId w:val="1"/>
        </w:numPr>
        <w:jc w:val="both"/>
        <w:rPr>
          <w:sz w:val="21"/>
          <w:szCs w:val="21"/>
        </w:rPr>
      </w:pPr>
      <w:r w:rsidRPr="003627FE">
        <w:rPr>
          <w:sz w:val="21"/>
          <w:szCs w:val="21"/>
        </w:rPr>
        <w:t>Treasurer’s Report</w:t>
      </w:r>
    </w:p>
    <w:p w14:paraId="4BEB6301" w14:textId="7DE56DDE" w:rsidR="00896B2E" w:rsidRPr="003627FE" w:rsidRDefault="00896B2E" w:rsidP="00896B2E">
      <w:pPr>
        <w:numPr>
          <w:ilvl w:val="1"/>
          <w:numId w:val="1"/>
        </w:numPr>
        <w:rPr>
          <w:sz w:val="21"/>
          <w:szCs w:val="21"/>
        </w:rPr>
      </w:pPr>
      <w:r w:rsidRPr="003627FE">
        <w:rPr>
          <w:sz w:val="21"/>
          <w:szCs w:val="21"/>
        </w:rPr>
        <w:t xml:space="preserve">Minutes – </w:t>
      </w:r>
      <w:r>
        <w:rPr>
          <w:sz w:val="21"/>
          <w:szCs w:val="21"/>
        </w:rPr>
        <w:t>June 2</w:t>
      </w:r>
      <w:r w:rsidR="00190C26">
        <w:rPr>
          <w:sz w:val="21"/>
          <w:szCs w:val="21"/>
        </w:rPr>
        <w:t>3</w:t>
      </w:r>
      <w:r>
        <w:rPr>
          <w:sz w:val="21"/>
          <w:szCs w:val="21"/>
        </w:rPr>
        <w:t>, 202</w:t>
      </w:r>
      <w:r w:rsidR="00190C26">
        <w:rPr>
          <w:sz w:val="21"/>
          <w:szCs w:val="21"/>
        </w:rPr>
        <w:t>1</w:t>
      </w:r>
    </w:p>
    <w:p w14:paraId="2041F2DC" w14:textId="4C48D027" w:rsidR="00896B2E" w:rsidRDefault="00896B2E" w:rsidP="00896B2E">
      <w:pPr>
        <w:numPr>
          <w:ilvl w:val="1"/>
          <w:numId w:val="1"/>
        </w:numPr>
        <w:rPr>
          <w:sz w:val="21"/>
          <w:szCs w:val="21"/>
        </w:rPr>
      </w:pPr>
      <w:r w:rsidRPr="003627FE">
        <w:rPr>
          <w:sz w:val="21"/>
          <w:szCs w:val="21"/>
        </w:rPr>
        <w:t>Check Register and JH/SH Activity Fund Reports</w:t>
      </w:r>
    </w:p>
    <w:p w14:paraId="206649F4" w14:textId="1B79A897" w:rsidR="0084164B" w:rsidRDefault="0084164B" w:rsidP="00896B2E">
      <w:pPr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IHSA Annual Membership</w:t>
      </w:r>
    </w:p>
    <w:p w14:paraId="1D0E9F11" w14:textId="555BE92E" w:rsidR="00896B2E" w:rsidRPr="00767BA1" w:rsidRDefault="00896B2E" w:rsidP="00896B2E">
      <w:pPr>
        <w:numPr>
          <w:ilvl w:val="1"/>
          <w:numId w:val="1"/>
        </w:numPr>
        <w:rPr>
          <w:sz w:val="21"/>
          <w:szCs w:val="21"/>
        </w:rPr>
      </w:pPr>
      <w:r w:rsidRPr="00767BA1">
        <w:rPr>
          <w:sz w:val="21"/>
          <w:szCs w:val="21"/>
        </w:rPr>
        <w:t xml:space="preserve">Acknowledge receipt of the Freedom of Information Log: </w:t>
      </w:r>
      <w:r>
        <w:rPr>
          <w:sz w:val="21"/>
          <w:szCs w:val="21"/>
        </w:rPr>
        <w:t>June 20</w:t>
      </w:r>
      <w:r w:rsidRPr="00767BA1">
        <w:rPr>
          <w:sz w:val="21"/>
          <w:szCs w:val="21"/>
        </w:rPr>
        <w:t xml:space="preserve"> through Ju</w:t>
      </w:r>
      <w:r>
        <w:rPr>
          <w:sz w:val="21"/>
          <w:szCs w:val="21"/>
        </w:rPr>
        <w:t>ly 17,</w:t>
      </w:r>
      <w:r w:rsidRPr="00767BA1">
        <w:rPr>
          <w:sz w:val="21"/>
          <w:szCs w:val="21"/>
        </w:rPr>
        <w:t xml:space="preserve"> 20</w:t>
      </w:r>
      <w:r>
        <w:rPr>
          <w:sz w:val="21"/>
          <w:szCs w:val="21"/>
        </w:rPr>
        <w:t>2</w:t>
      </w:r>
      <w:r w:rsidR="00190C26">
        <w:rPr>
          <w:sz w:val="21"/>
          <w:szCs w:val="21"/>
        </w:rPr>
        <w:t>1</w:t>
      </w:r>
      <w:r w:rsidRPr="00767BA1">
        <w:rPr>
          <w:sz w:val="21"/>
          <w:szCs w:val="21"/>
        </w:rPr>
        <w:t xml:space="preserve"> (Information Only)</w:t>
      </w:r>
      <w:r>
        <w:rPr>
          <w:sz w:val="21"/>
          <w:szCs w:val="21"/>
        </w:rPr>
        <w:t xml:space="preserve"> </w:t>
      </w:r>
    </w:p>
    <w:p w14:paraId="54F90B0B" w14:textId="77777777" w:rsidR="00896B2E" w:rsidRPr="003627FE" w:rsidRDefault="00896B2E" w:rsidP="00896B2E">
      <w:pPr>
        <w:ind w:left="1440"/>
        <w:rPr>
          <w:sz w:val="21"/>
          <w:szCs w:val="21"/>
        </w:rPr>
      </w:pPr>
    </w:p>
    <w:p w14:paraId="712983DA" w14:textId="73BB8C96" w:rsidR="00896B2E" w:rsidRDefault="00896B2E" w:rsidP="00896B2E">
      <w:pPr>
        <w:numPr>
          <w:ilvl w:val="0"/>
          <w:numId w:val="1"/>
        </w:numPr>
        <w:jc w:val="both"/>
        <w:rPr>
          <w:b/>
          <w:sz w:val="21"/>
          <w:szCs w:val="21"/>
          <w:u w:val="single"/>
        </w:rPr>
      </w:pPr>
      <w:r w:rsidRPr="003627FE">
        <w:rPr>
          <w:b/>
          <w:sz w:val="21"/>
          <w:szCs w:val="21"/>
          <w:u w:val="single"/>
        </w:rPr>
        <w:t>Reports of Superintendent</w:t>
      </w:r>
    </w:p>
    <w:p w14:paraId="4346C730" w14:textId="3516D58F" w:rsidR="004C3A33" w:rsidRPr="004C3A33" w:rsidRDefault="004C3A33" w:rsidP="004C3A33">
      <w:pPr>
        <w:pStyle w:val="ListParagraph"/>
        <w:numPr>
          <w:ilvl w:val="1"/>
          <w:numId w:val="1"/>
        </w:numPr>
        <w:jc w:val="both"/>
        <w:rPr>
          <w:bCs/>
          <w:sz w:val="21"/>
          <w:szCs w:val="21"/>
        </w:rPr>
      </w:pPr>
      <w:r w:rsidRPr="004C3A33">
        <w:rPr>
          <w:bCs/>
          <w:sz w:val="21"/>
          <w:szCs w:val="21"/>
        </w:rPr>
        <w:t>Summer School</w:t>
      </w:r>
    </w:p>
    <w:p w14:paraId="480B942F" w14:textId="5A416C31" w:rsidR="004C3A33" w:rsidRPr="004C3A33" w:rsidRDefault="004C3A33" w:rsidP="004C3A33">
      <w:pPr>
        <w:pStyle w:val="ListParagraph"/>
        <w:numPr>
          <w:ilvl w:val="1"/>
          <w:numId w:val="1"/>
        </w:numPr>
        <w:jc w:val="both"/>
        <w:rPr>
          <w:bCs/>
          <w:sz w:val="21"/>
          <w:szCs w:val="21"/>
        </w:rPr>
      </w:pPr>
      <w:r w:rsidRPr="004C3A33">
        <w:rPr>
          <w:bCs/>
          <w:sz w:val="21"/>
          <w:szCs w:val="21"/>
        </w:rPr>
        <w:t>Projects</w:t>
      </w:r>
    </w:p>
    <w:p w14:paraId="1AE06FBE" w14:textId="53141D5C" w:rsidR="004C3A33" w:rsidRPr="004C3A33" w:rsidRDefault="004C3A33" w:rsidP="004C3A33">
      <w:pPr>
        <w:pStyle w:val="ListParagraph"/>
        <w:numPr>
          <w:ilvl w:val="1"/>
          <w:numId w:val="1"/>
        </w:numPr>
        <w:jc w:val="both"/>
        <w:rPr>
          <w:bCs/>
          <w:sz w:val="21"/>
          <w:szCs w:val="21"/>
        </w:rPr>
      </w:pPr>
      <w:r w:rsidRPr="004C3A33">
        <w:rPr>
          <w:bCs/>
          <w:sz w:val="21"/>
          <w:szCs w:val="21"/>
        </w:rPr>
        <w:t>Start of School August 16 &amp; 17 for Staff and August 18 for Students</w:t>
      </w:r>
    </w:p>
    <w:p w14:paraId="45B7285D" w14:textId="64612873" w:rsidR="004C3A33" w:rsidRPr="004C3A33" w:rsidRDefault="00F501C5" w:rsidP="004C3A33">
      <w:pPr>
        <w:pStyle w:val="ListParagraph"/>
        <w:numPr>
          <w:ilvl w:val="1"/>
          <w:numId w:val="1"/>
        </w:num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Consider/Approve 2021-2022 Guidance to Include Covid Measures</w:t>
      </w:r>
    </w:p>
    <w:p w14:paraId="60B440BF" w14:textId="7A4E8083" w:rsidR="00896B2E" w:rsidRDefault="00896B2E" w:rsidP="00896B2E">
      <w:pPr>
        <w:ind w:left="1080"/>
        <w:jc w:val="both"/>
        <w:rPr>
          <w:bCs/>
          <w:sz w:val="21"/>
          <w:szCs w:val="21"/>
        </w:rPr>
      </w:pPr>
    </w:p>
    <w:p w14:paraId="7E24D7A5" w14:textId="77777777" w:rsidR="00896B2E" w:rsidRPr="00FC6142" w:rsidRDefault="00896B2E" w:rsidP="00896B2E">
      <w:pPr>
        <w:ind w:left="1080"/>
        <w:jc w:val="both"/>
        <w:rPr>
          <w:bCs/>
          <w:sz w:val="21"/>
          <w:szCs w:val="21"/>
        </w:rPr>
      </w:pPr>
    </w:p>
    <w:p w14:paraId="6671C33C" w14:textId="77777777" w:rsidR="00896B2E" w:rsidRDefault="00896B2E" w:rsidP="00896B2E">
      <w:pPr>
        <w:numPr>
          <w:ilvl w:val="0"/>
          <w:numId w:val="1"/>
        </w:numPr>
        <w:jc w:val="both"/>
        <w:rPr>
          <w:b/>
          <w:sz w:val="21"/>
          <w:szCs w:val="21"/>
          <w:u w:val="single"/>
        </w:rPr>
      </w:pPr>
      <w:r w:rsidRPr="00FC6142">
        <w:rPr>
          <w:b/>
          <w:sz w:val="21"/>
          <w:szCs w:val="21"/>
          <w:u w:val="single"/>
        </w:rPr>
        <w:t>Reports of Standing Committees</w:t>
      </w:r>
    </w:p>
    <w:p w14:paraId="09E8B62E" w14:textId="77777777" w:rsidR="00890B21" w:rsidRDefault="00890B21" w:rsidP="00890B21">
      <w:pPr>
        <w:pStyle w:val="ListParagraph"/>
        <w:numPr>
          <w:ilvl w:val="1"/>
          <w:numId w:val="1"/>
        </w:numPr>
        <w:jc w:val="both"/>
        <w:rPr>
          <w:sz w:val="21"/>
          <w:szCs w:val="21"/>
        </w:rPr>
      </w:pPr>
      <w:r w:rsidRPr="0092657A">
        <w:rPr>
          <w:b/>
          <w:sz w:val="21"/>
          <w:szCs w:val="21"/>
          <w:u w:val="single"/>
        </w:rPr>
        <w:t>Building Committee</w:t>
      </w:r>
      <w:r w:rsidRPr="0092657A">
        <w:rPr>
          <w:i/>
          <w:sz w:val="21"/>
          <w:szCs w:val="21"/>
          <w:u w:val="single"/>
        </w:rPr>
        <w:t xml:space="preserve"> </w:t>
      </w:r>
      <w:r w:rsidRPr="0092657A">
        <w:rPr>
          <w:sz w:val="21"/>
          <w:szCs w:val="21"/>
        </w:rPr>
        <w:t>(specifically including but not limited to approval of bids and expenditure of funds relating to district properties and specifically including the following:)</w:t>
      </w:r>
    </w:p>
    <w:p w14:paraId="3FA1AFBE" w14:textId="77777777" w:rsidR="00890B21" w:rsidRPr="003101D4" w:rsidRDefault="00890B21" w:rsidP="00890B21">
      <w:pPr>
        <w:pStyle w:val="ListParagraph"/>
        <w:numPr>
          <w:ilvl w:val="1"/>
          <w:numId w:val="1"/>
        </w:numPr>
        <w:rPr>
          <w:b/>
          <w:sz w:val="21"/>
          <w:szCs w:val="21"/>
          <w:u w:val="single"/>
        </w:rPr>
      </w:pPr>
      <w:r w:rsidRPr="0092657A">
        <w:rPr>
          <w:b/>
          <w:sz w:val="21"/>
          <w:szCs w:val="21"/>
          <w:u w:val="single"/>
        </w:rPr>
        <w:t>District Improvement Committee</w:t>
      </w:r>
    </w:p>
    <w:p w14:paraId="38DFEC3B" w14:textId="25B37F21" w:rsidR="00890B21" w:rsidRDefault="00890B21" w:rsidP="00890B21">
      <w:pPr>
        <w:pStyle w:val="ListParagraph"/>
        <w:numPr>
          <w:ilvl w:val="1"/>
          <w:numId w:val="1"/>
        </w:numPr>
        <w:tabs>
          <w:tab w:val="left" w:pos="1080"/>
          <w:tab w:val="left" w:pos="1440"/>
        </w:tabs>
        <w:rPr>
          <w:sz w:val="21"/>
          <w:szCs w:val="21"/>
        </w:rPr>
      </w:pPr>
      <w:r w:rsidRPr="0092657A">
        <w:rPr>
          <w:b/>
          <w:bCs/>
          <w:sz w:val="21"/>
          <w:szCs w:val="21"/>
          <w:u w:val="single"/>
        </w:rPr>
        <w:t>Finance Committee</w:t>
      </w:r>
      <w:r w:rsidRPr="0092657A">
        <w:rPr>
          <w:bCs/>
          <w:sz w:val="21"/>
          <w:szCs w:val="21"/>
          <w:u w:val="single"/>
        </w:rPr>
        <w:t xml:space="preserve">. </w:t>
      </w:r>
      <w:r w:rsidRPr="0092657A">
        <w:rPr>
          <w:sz w:val="21"/>
          <w:szCs w:val="21"/>
        </w:rPr>
        <w:t xml:space="preserve"> (</w:t>
      </w:r>
      <w:proofErr w:type="gramStart"/>
      <w:r w:rsidRPr="0092657A">
        <w:rPr>
          <w:sz w:val="21"/>
          <w:szCs w:val="21"/>
        </w:rPr>
        <w:t>specifically</w:t>
      </w:r>
      <w:proofErr w:type="gramEnd"/>
      <w:r w:rsidRPr="0092657A">
        <w:rPr>
          <w:sz w:val="21"/>
          <w:szCs w:val="21"/>
        </w:rPr>
        <w:t xml:space="preserve"> including but not limited to approval of expenditures of district funds and the approval of bids for expenditure of district funds specifically including the following:)</w:t>
      </w:r>
    </w:p>
    <w:p w14:paraId="7220D2F4" w14:textId="353941AA" w:rsidR="00890B21" w:rsidRPr="001E365E" w:rsidRDefault="001E365E" w:rsidP="001E365E">
      <w:pPr>
        <w:tabs>
          <w:tab w:val="left" w:pos="1440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1. </w:t>
      </w:r>
      <w:r w:rsidR="00890B21" w:rsidRPr="001E365E">
        <w:rPr>
          <w:sz w:val="21"/>
          <w:szCs w:val="21"/>
        </w:rPr>
        <w:t>Tentative 2021-2022 Quincy School District Budget</w:t>
      </w:r>
    </w:p>
    <w:p w14:paraId="017675F8" w14:textId="77777777" w:rsidR="00890B21" w:rsidRPr="00584FA9" w:rsidRDefault="00890B21" w:rsidP="00890B21">
      <w:pPr>
        <w:pStyle w:val="ListParagraph"/>
        <w:numPr>
          <w:ilvl w:val="1"/>
          <w:numId w:val="1"/>
        </w:numPr>
        <w:tabs>
          <w:tab w:val="left" w:pos="1080"/>
          <w:tab w:val="left" w:pos="1440"/>
        </w:tabs>
        <w:rPr>
          <w:b/>
          <w:sz w:val="21"/>
          <w:szCs w:val="21"/>
          <w:u w:val="single"/>
        </w:rPr>
      </w:pPr>
      <w:r w:rsidRPr="00584FA9">
        <w:rPr>
          <w:b/>
          <w:sz w:val="21"/>
          <w:szCs w:val="21"/>
          <w:u w:val="single"/>
        </w:rPr>
        <w:t>Human Relations Committee</w:t>
      </w:r>
    </w:p>
    <w:p w14:paraId="3898591A" w14:textId="753B3BEB" w:rsidR="00890B21" w:rsidRPr="001E365E" w:rsidRDefault="00890B21" w:rsidP="00890B21">
      <w:pPr>
        <w:pStyle w:val="ListParagraph"/>
        <w:numPr>
          <w:ilvl w:val="1"/>
          <w:numId w:val="1"/>
        </w:numPr>
        <w:jc w:val="both"/>
        <w:rPr>
          <w:i/>
          <w:sz w:val="21"/>
          <w:szCs w:val="21"/>
        </w:rPr>
      </w:pPr>
      <w:r w:rsidRPr="00584FA9">
        <w:rPr>
          <w:b/>
          <w:bCs/>
          <w:sz w:val="21"/>
          <w:szCs w:val="21"/>
          <w:u w:val="single"/>
        </w:rPr>
        <w:t>Policy Committee</w:t>
      </w:r>
      <w:r w:rsidRPr="00584FA9">
        <w:rPr>
          <w:bCs/>
          <w:sz w:val="21"/>
          <w:szCs w:val="21"/>
          <w:u w:val="single"/>
        </w:rPr>
        <w:t>.</w:t>
      </w:r>
      <w:r w:rsidRPr="00584FA9">
        <w:rPr>
          <w:b/>
          <w:bCs/>
          <w:sz w:val="21"/>
          <w:szCs w:val="21"/>
        </w:rPr>
        <w:t xml:space="preserve"> </w:t>
      </w:r>
      <w:r w:rsidRPr="00584FA9">
        <w:rPr>
          <w:sz w:val="21"/>
          <w:szCs w:val="21"/>
        </w:rPr>
        <w:t>(</w:t>
      </w:r>
      <w:proofErr w:type="gramStart"/>
      <w:r w:rsidRPr="00584FA9">
        <w:rPr>
          <w:sz w:val="21"/>
          <w:szCs w:val="21"/>
        </w:rPr>
        <w:t>specifically</w:t>
      </w:r>
      <w:proofErr w:type="gramEnd"/>
      <w:r w:rsidRPr="00584FA9">
        <w:rPr>
          <w:sz w:val="21"/>
          <w:szCs w:val="21"/>
        </w:rPr>
        <w:t xml:space="preserve"> including but not limited to approval of new policies and changes in existing policies and specifically including the following:)</w:t>
      </w:r>
      <w:r>
        <w:rPr>
          <w:sz w:val="21"/>
          <w:szCs w:val="21"/>
        </w:rPr>
        <w:tab/>
        <w:t>Policy Service Revisions June 2021:</w:t>
      </w:r>
    </w:p>
    <w:p w14:paraId="1616210F" w14:textId="77777777" w:rsidR="001E365E" w:rsidRPr="001E365E" w:rsidRDefault="001E365E" w:rsidP="001E365E">
      <w:pPr>
        <w:pStyle w:val="ListParagraph"/>
        <w:ind w:left="1440"/>
        <w:jc w:val="both"/>
        <w:rPr>
          <w:b/>
          <w:bCs/>
          <w:i/>
          <w:sz w:val="21"/>
          <w:szCs w:val="21"/>
        </w:rPr>
      </w:pPr>
      <w:r w:rsidRPr="001E365E">
        <w:rPr>
          <w:b/>
          <w:bCs/>
          <w:i/>
          <w:sz w:val="21"/>
          <w:szCs w:val="21"/>
        </w:rPr>
        <w:t>June 2021</w:t>
      </w:r>
      <w:r w:rsidRPr="001E365E">
        <w:rPr>
          <w:b/>
          <w:bCs/>
          <w:i/>
          <w:sz w:val="21"/>
          <w:szCs w:val="21"/>
        </w:rPr>
        <w:tab/>
      </w:r>
    </w:p>
    <w:p w14:paraId="69FEE80E" w14:textId="77777777" w:rsidR="001E365E" w:rsidRPr="001E365E" w:rsidRDefault="001E365E" w:rsidP="001E365E">
      <w:pPr>
        <w:pStyle w:val="ListParagraph"/>
        <w:ind w:left="1440"/>
        <w:jc w:val="both"/>
        <w:rPr>
          <w:i/>
          <w:sz w:val="21"/>
          <w:szCs w:val="21"/>
        </w:rPr>
      </w:pPr>
      <w:r w:rsidRPr="001E365E">
        <w:rPr>
          <w:i/>
          <w:sz w:val="21"/>
          <w:szCs w:val="21"/>
        </w:rPr>
        <w:t>1:30</w:t>
      </w:r>
      <w:r w:rsidRPr="001E365E">
        <w:rPr>
          <w:i/>
          <w:sz w:val="21"/>
          <w:szCs w:val="21"/>
        </w:rPr>
        <w:tab/>
        <w:t>School District Philosophy</w:t>
      </w:r>
    </w:p>
    <w:p w14:paraId="73195659" w14:textId="77777777" w:rsidR="001E365E" w:rsidRPr="001E365E" w:rsidRDefault="001E365E" w:rsidP="001E365E">
      <w:pPr>
        <w:pStyle w:val="ListParagraph"/>
        <w:ind w:left="1440"/>
        <w:jc w:val="both"/>
        <w:rPr>
          <w:i/>
          <w:sz w:val="21"/>
          <w:szCs w:val="21"/>
        </w:rPr>
      </w:pPr>
      <w:r w:rsidRPr="001E365E">
        <w:rPr>
          <w:i/>
          <w:sz w:val="21"/>
          <w:szCs w:val="21"/>
        </w:rPr>
        <w:t>2:10</w:t>
      </w:r>
      <w:r w:rsidRPr="001E365E">
        <w:rPr>
          <w:i/>
          <w:sz w:val="21"/>
          <w:szCs w:val="21"/>
        </w:rPr>
        <w:tab/>
        <w:t>School District Governance</w:t>
      </w:r>
    </w:p>
    <w:p w14:paraId="2E127870" w14:textId="77777777" w:rsidR="001E365E" w:rsidRPr="001E365E" w:rsidRDefault="001E365E" w:rsidP="001E365E">
      <w:pPr>
        <w:pStyle w:val="ListParagraph"/>
        <w:ind w:left="1440"/>
        <w:jc w:val="both"/>
        <w:rPr>
          <w:i/>
          <w:sz w:val="21"/>
          <w:szCs w:val="21"/>
        </w:rPr>
      </w:pPr>
      <w:r w:rsidRPr="001E365E">
        <w:rPr>
          <w:i/>
          <w:sz w:val="21"/>
          <w:szCs w:val="21"/>
        </w:rPr>
        <w:t>2:30</w:t>
      </w:r>
      <w:r w:rsidRPr="001E365E">
        <w:rPr>
          <w:i/>
          <w:sz w:val="21"/>
          <w:szCs w:val="21"/>
        </w:rPr>
        <w:tab/>
        <w:t>School District Elections</w:t>
      </w:r>
    </w:p>
    <w:p w14:paraId="15A32DF1" w14:textId="77777777" w:rsidR="001E365E" w:rsidRPr="001E365E" w:rsidRDefault="001E365E" w:rsidP="001E365E">
      <w:pPr>
        <w:pStyle w:val="ListParagraph"/>
        <w:ind w:left="1440"/>
        <w:jc w:val="both"/>
        <w:rPr>
          <w:i/>
          <w:sz w:val="21"/>
          <w:szCs w:val="21"/>
        </w:rPr>
      </w:pPr>
      <w:r w:rsidRPr="001E365E">
        <w:rPr>
          <w:i/>
          <w:sz w:val="21"/>
          <w:szCs w:val="21"/>
        </w:rPr>
        <w:t>2:130</w:t>
      </w:r>
      <w:r w:rsidRPr="001E365E">
        <w:rPr>
          <w:i/>
          <w:sz w:val="21"/>
          <w:szCs w:val="21"/>
        </w:rPr>
        <w:tab/>
        <w:t>Board-Superintendent Relationship</w:t>
      </w:r>
    </w:p>
    <w:p w14:paraId="30263471" w14:textId="77777777" w:rsidR="001E365E" w:rsidRPr="001E365E" w:rsidRDefault="001E365E" w:rsidP="001E365E">
      <w:pPr>
        <w:pStyle w:val="ListParagraph"/>
        <w:ind w:left="1440"/>
        <w:jc w:val="both"/>
        <w:rPr>
          <w:i/>
          <w:sz w:val="21"/>
          <w:szCs w:val="21"/>
        </w:rPr>
      </w:pPr>
      <w:r w:rsidRPr="001E365E">
        <w:rPr>
          <w:i/>
          <w:sz w:val="21"/>
          <w:szCs w:val="21"/>
        </w:rPr>
        <w:t>2:240</w:t>
      </w:r>
      <w:r w:rsidRPr="001E365E">
        <w:rPr>
          <w:i/>
          <w:sz w:val="21"/>
          <w:szCs w:val="21"/>
        </w:rPr>
        <w:tab/>
        <w:t>Board Policy Development</w:t>
      </w:r>
    </w:p>
    <w:p w14:paraId="44B6AE3D" w14:textId="77777777" w:rsidR="001E365E" w:rsidRPr="001E365E" w:rsidRDefault="001E365E" w:rsidP="001E365E">
      <w:pPr>
        <w:pStyle w:val="ListParagraph"/>
        <w:ind w:left="1440"/>
        <w:jc w:val="both"/>
        <w:rPr>
          <w:i/>
          <w:sz w:val="21"/>
          <w:szCs w:val="21"/>
        </w:rPr>
      </w:pPr>
      <w:r w:rsidRPr="001E365E">
        <w:rPr>
          <w:i/>
          <w:sz w:val="21"/>
          <w:szCs w:val="21"/>
        </w:rPr>
        <w:t>5:10</w:t>
      </w:r>
      <w:r w:rsidRPr="001E365E">
        <w:rPr>
          <w:i/>
          <w:sz w:val="21"/>
          <w:szCs w:val="21"/>
        </w:rPr>
        <w:tab/>
        <w:t>Equal Employment Opportunity and Minority Recruitment</w:t>
      </w:r>
    </w:p>
    <w:p w14:paraId="2F47362C" w14:textId="77777777" w:rsidR="001E365E" w:rsidRPr="001E365E" w:rsidRDefault="001E365E" w:rsidP="001E365E">
      <w:pPr>
        <w:pStyle w:val="ListParagraph"/>
        <w:ind w:left="1440"/>
        <w:jc w:val="both"/>
        <w:rPr>
          <w:i/>
          <w:sz w:val="21"/>
          <w:szCs w:val="21"/>
        </w:rPr>
      </w:pPr>
      <w:r w:rsidRPr="001E365E">
        <w:rPr>
          <w:i/>
          <w:sz w:val="21"/>
          <w:szCs w:val="21"/>
        </w:rPr>
        <w:t>6:145</w:t>
      </w:r>
      <w:r w:rsidRPr="001E365E">
        <w:rPr>
          <w:i/>
          <w:sz w:val="21"/>
          <w:szCs w:val="21"/>
        </w:rPr>
        <w:tab/>
        <w:t>Migrant Students</w:t>
      </w:r>
    </w:p>
    <w:p w14:paraId="59F611EC" w14:textId="77777777" w:rsidR="001E365E" w:rsidRPr="001E365E" w:rsidRDefault="001E365E" w:rsidP="001E365E">
      <w:pPr>
        <w:pStyle w:val="ListParagraph"/>
        <w:ind w:left="1440"/>
        <w:jc w:val="both"/>
        <w:rPr>
          <w:i/>
          <w:sz w:val="21"/>
          <w:szCs w:val="21"/>
        </w:rPr>
      </w:pPr>
      <w:r w:rsidRPr="001E365E">
        <w:rPr>
          <w:i/>
          <w:sz w:val="21"/>
          <w:szCs w:val="21"/>
        </w:rPr>
        <w:t>6:160</w:t>
      </w:r>
      <w:r w:rsidRPr="001E365E">
        <w:rPr>
          <w:i/>
          <w:sz w:val="21"/>
          <w:szCs w:val="21"/>
        </w:rPr>
        <w:tab/>
        <w:t>English Learners</w:t>
      </w:r>
    </w:p>
    <w:p w14:paraId="501A5FB4" w14:textId="77777777" w:rsidR="001E365E" w:rsidRPr="001E365E" w:rsidRDefault="001E365E" w:rsidP="001E365E">
      <w:pPr>
        <w:pStyle w:val="ListParagraph"/>
        <w:ind w:left="1440"/>
        <w:jc w:val="both"/>
        <w:rPr>
          <w:i/>
          <w:sz w:val="21"/>
          <w:szCs w:val="21"/>
        </w:rPr>
      </w:pPr>
      <w:r w:rsidRPr="001E365E">
        <w:rPr>
          <w:i/>
          <w:sz w:val="21"/>
          <w:szCs w:val="21"/>
        </w:rPr>
        <w:t>6:235</w:t>
      </w:r>
      <w:r w:rsidRPr="001E365E">
        <w:rPr>
          <w:i/>
          <w:sz w:val="21"/>
          <w:szCs w:val="21"/>
        </w:rPr>
        <w:tab/>
        <w:t>Access to Electronic Networks</w:t>
      </w:r>
    </w:p>
    <w:p w14:paraId="1ED6557C" w14:textId="77777777" w:rsidR="001E365E" w:rsidRPr="001E365E" w:rsidRDefault="001E365E" w:rsidP="001E365E">
      <w:pPr>
        <w:pStyle w:val="ListParagraph"/>
        <w:ind w:left="1440"/>
        <w:jc w:val="both"/>
        <w:rPr>
          <w:i/>
          <w:sz w:val="21"/>
          <w:szCs w:val="21"/>
        </w:rPr>
      </w:pPr>
      <w:r w:rsidRPr="001E365E">
        <w:rPr>
          <w:i/>
          <w:sz w:val="21"/>
          <w:szCs w:val="21"/>
        </w:rPr>
        <w:lastRenderedPageBreak/>
        <w:t>6:255</w:t>
      </w:r>
      <w:r w:rsidRPr="001E365E">
        <w:rPr>
          <w:i/>
          <w:sz w:val="21"/>
          <w:szCs w:val="21"/>
        </w:rPr>
        <w:tab/>
        <w:t>Assemblies and Ceremonies</w:t>
      </w:r>
    </w:p>
    <w:p w14:paraId="1F9A2867" w14:textId="77777777" w:rsidR="001E365E" w:rsidRPr="001E365E" w:rsidRDefault="001E365E" w:rsidP="001E365E">
      <w:pPr>
        <w:pStyle w:val="ListParagraph"/>
        <w:ind w:left="1440"/>
        <w:jc w:val="both"/>
        <w:rPr>
          <w:i/>
          <w:sz w:val="21"/>
          <w:szCs w:val="21"/>
        </w:rPr>
      </w:pPr>
      <w:r w:rsidRPr="001E365E">
        <w:rPr>
          <w:i/>
          <w:sz w:val="21"/>
          <w:szCs w:val="21"/>
        </w:rPr>
        <w:t>6:260</w:t>
      </w:r>
      <w:r w:rsidRPr="001E365E">
        <w:rPr>
          <w:i/>
          <w:sz w:val="21"/>
          <w:szCs w:val="21"/>
        </w:rPr>
        <w:tab/>
        <w:t>Complaints About Curriculum, Instructional Materials, and Programs</w:t>
      </w:r>
    </w:p>
    <w:p w14:paraId="780CAD4A" w14:textId="77777777" w:rsidR="001E365E" w:rsidRPr="001E365E" w:rsidRDefault="001E365E" w:rsidP="001E365E">
      <w:pPr>
        <w:pStyle w:val="ListParagraph"/>
        <w:ind w:left="1440"/>
        <w:jc w:val="both"/>
        <w:rPr>
          <w:i/>
          <w:sz w:val="21"/>
          <w:szCs w:val="21"/>
        </w:rPr>
      </w:pPr>
      <w:r w:rsidRPr="001E365E">
        <w:rPr>
          <w:i/>
          <w:sz w:val="21"/>
          <w:szCs w:val="21"/>
        </w:rPr>
        <w:t>7:280</w:t>
      </w:r>
      <w:r w:rsidRPr="001E365E">
        <w:rPr>
          <w:i/>
          <w:sz w:val="21"/>
          <w:szCs w:val="21"/>
        </w:rPr>
        <w:tab/>
        <w:t>Communicable and Chronic Infectious Disease</w:t>
      </w:r>
    </w:p>
    <w:p w14:paraId="7C76AB24" w14:textId="1960E0BA" w:rsidR="001E365E" w:rsidRPr="003101D4" w:rsidRDefault="001E365E" w:rsidP="001E365E">
      <w:pPr>
        <w:pStyle w:val="ListParagraph"/>
        <w:ind w:left="1440"/>
        <w:jc w:val="both"/>
        <w:rPr>
          <w:i/>
          <w:sz w:val="21"/>
          <w:szCs w:val="21"/>
        </w:rPr>
      </w:pPr>
      <w:r w:rsidRPr="001E365E">
        <w:rPr>
          <w:i/>
          <w:sz w:val="21"/>
          <w:szCs w:val="21"/>
        </w:rPr>
        <w:t>8:90</w:t>
      </w:r>
      <w:r w:rsidRPr="001E365E">
        <w:rPr>
          <w:i/>
          <w:sz w:val="21"/>
          <w:szCs w:val="21"/>
        </w:rPr>
        <w:tab/>
        <w:t>Parent Organizations and Booster Clubs</w:t>
      </w:r>
    </w:p>
    <w:p w14:paraId="355BBD06" w14:textId="77777777" w:rsidR="00896B2E" w:rsidRPr="00FC6142" w:rsidRDefault="00896B2E" w:rsidP="00896B2E">
      <w:pPr>
        <w:ind w:left="1080"/>
        <w:jc w:val="both"/>
        <w:rPr>
          <w:b/>
          <w:sz w:val="21"/>
          <w:szCs w:val="21"/>
          <w:u w:val="single"/>
        </w:rPr>
      </w:pPr>
    </w:p>
    <w:p w14:paraId="72DB64E2" w14:textId="77777777" w:rsidR="00896B2E" w:rsidRPr="00E11122" w:rsidRDefault="00896B2E" w:rsidP="00896B2E">
      <w:pPr>
        <w:ind w:left="1440" w:hanging="360"/>
        <w:jc w:val="both"/>
        <w:rPr>
          <w:sz w:val="21"/>
          <w:szCs w:val="21"/>
        </w:rPr>
      </w:pPr>
      <w:r w:rsidRPr="003627FE">
        <w:rPr>
          <w:sz w:val="21"/>
          <w:szCs w:val="21"/>
        </w:rPr>
        <w:tab/>
      </w:r>
    </w:p>
    <w:p w14:paraId="3365094B" w14:textId="017DB40B" w:rsidR="00896B2E" w:rsidRPr="00190C26" w:rsidRDefault="00896B2E" w:rsidP="00190C26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190C26">
        <w:rPr>
          <w:b/>
          <w:sz w:val="21"/>
          <w:szCs w:val="21"/>
          <w:u w:val="single"/>
        </w:rPr>
        <w:t xml:space="preserve">New Business </w:t>
      </w:r>
    </w:p>
    <w:p w14:paraId="4E70B1EF" w14:textId="77777777" w:rsidR="00190C26" w:rsidRPr="00190C26" w:rsidRDefault="00190C26" w:rsidP="00190C26">
      <w:pPr>
        <w:pStyle w:val="ListParagraph"/>
        <w:ind w:left="1080"/>
        <w:jc w:val="both"/>
        <w:rPr>
          <w:sz w:val="21"/>
          <w:szCs w:val="21"/>
        </w:rPr>
      </w:pPr>
    </w:p>
    <w:p w14:paraId="63B081A1" w14:textId="08FB042D" w:rsidR="005F4A49" w:rsidRDefault="00896B2E" w:rsidP="005F4A4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5C6940">
        <w:rPr>
          <w:sz w:val="21"/>
          <w:szCs w:val="21"/>
        </w:rPr>
        <w:t>Consider/Approve Bids for Food/Non-Food, Bread, and Milk</w:t>
      </w:r>
    </w:p>
    <w:p w14:paraId="20DBED52" w14:textId="6FCBF789" w:rsidR="00CA49DF" w:rsidRPr="005C6940" w:rsidRDefault="00CA49DF" w:rsidP="005F4A49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Consider/Approve Lease with Dell Computers for Lease of Computer and Software</w:t>
      </w:r>
    </w:p>
    <w:p w14:paraId="75058F30" w14:textId="77777777" w:rsidR="00896B2E" w:rsidRPr="00143FED" w:rsidRDefault="00896B2E" w:rsidP="00896B2E">
      <w:pPr>
        <w:rPr>
          <w:sz w:val="21"/>
          <w:szCs w:val="21"/>
        </w:rPr>
      </w:pPr>
    </w:p>
    <w:p w14:paraId="7153113B" w14:textId="77777777" w:rsidR="00896B2E" w:rsidRPr="005739F8" w:rsidRDefault="00896B2E" w:rsidP="00896B2E">
      <w:pPr>
        <w:pStyle w:val="ListParagraph"/>
        <w:ind w:left="1440"/>
        <w:rPr>
          <w:sz w:val="21"/>
          <w:szCs w:val="21"/>
        </w:rPr>
      </w:pPr>
    </w:p>
    <w:p w14:paraId="1AC8FABF" w14:textId="3F50BBCC" w:rsidR="00896B2E" w:rsidRPr="003627FE" w:rsidRDefault="00896B2E" w:rsidP="00896B2E">
      <w:pPr>
        <w:pStyle w:val="ListParagraph"/>
        <w:numPr>
          <w:ilvl w:val="0"/>
          <w:numId w:val="1"/>
        </w:numPr>
        <w:tabs>
          <w:tab w:val="left" w:pos="1496"/>
        </w:tabs>
        <w:jc w:val="both"/>
        <w:rPr>
          <w:sz w:val="21"/>
          <w:szCs w:val="21"/>
        </w:rPr>
      </w:pPr>
      <w:r w:rsidRPr="003627FE">
        <w:rPr>
          <w:b/>
          <w:sz w:val="21"/>
          <w:szCs w:val="21"/>
          <w:u w:val="single"/>
        </w:rPr>
        <w:t>Executive Session</w:t>
      </w:r>
      <w:r w:rsidRPr="003627FE">
        <w:rPr>
          <w:sz w:val="21"/>
          <w:szCs w:val="21"/>
        </w:rPr>
        <w:t xml:space="preserve"> </w:t>
      </w:r>
      <w:r w:rsidRPr="003627FE">
        <w:rPr>
          <w:sz w:val="21"/>
          <w:szCs w:val="21"/>
          <w:lang w:val="en-CA"/>
        </w:rPr>
        <w:fldChar w:fldCharType="begin"/>
      </w:r>
      <w:r w:rsidRPr="003627FE">
        <w:rPr>
          <w:sz w:val="21"/>
          <w:szCs w:val="21"/>
          <w:lang w:val="en-CA"/>
        </w:rPr>
        <w:instrText xml:space="preserve"> SEQ CHAPTER \h \r 1</w:instrText>
      </w:r>
      <w:r w:rsidRPr="003627FE">
        <w:rPr>
          <w:sz w:val="21"/>
          <w:szCs w:val="21"/>
          <w:lang w:val="en-CA"/>
        </w:rPr>
        <w:fldChar w:fldCharType="end"/>
      </w:r>
      <w:r w:rsidRPr="003627FE">
        <w:rPr>
          <w:sz w:val="21"/>
          <w:szCs w:val="21"/>
        </w:rPr>
        <w:t xml:space="preserve">on the following subjects: a) the appointment, employment, compensation, discipline, performance, or dismissal of specific employees of the School District; b) collective negotiating matters between the School District and its employees or their representatives, or deliberations concerning salary schedules for one or more classes of employees; c) the purchase or lease of real property for the use of the District; d) the setting of a price for sale or lease of property owned by the District; e) the sale or purchase of investments; f) emergency security procedures; g) student disciplinary cases; h) the placement of individual students in special education programs and other matters relating to individual students; </w:t>
      </w:r>
      <w:proofErr w:type="spellStart"/>
      <w:r w:rsidRPr="003627FE">
        <w:rPr>
          <w:sz w:val="21"/>
          <w:szCs w:val="21"/>
        </w:rPr>
        <w:t>i</w:t>
      </w:r>
      <w:proofErr w:type="spellEnd"/>
      <w:r w:rsidRPr="003627FE">
        <w:rPr>
          <w:sz w:val="21"/>
          <w:szCs w:val="21"/>
        </w:rPr>
        <w:t>) pending, probable, or imminent litigation; j) attorney/client privilege;  k) approval of certain closed session minutes for distribution to the public; or other matters appropriate for a closed meeting pursuant to the Open Meetings Act.</w:t>
      </w:r>
    </w:p>
    <w:p w14:paraId="2B484409" w14:textId="77777777" w:rsidR="00896B2E" w:rsidRPr="003627FE" w:rsidRDefault="00896B2E" w:rsidP="00896B2E">
      <w:pPr>
        <w:pStyle w:val="ListParagraph"/>
        <w:tabs>
          <w:tab w:val="left" w:pos="1496"/>
        </w:tabs>
        <w:ind w:left="1080"/>
        <w:jc w:val="both"/>
        <w:rPr>
          <w:sz w:val="21"/>
          <w:szCs w:val="21"/>
        </w:rPr>
      </w:pPr>
    </w:p>
    <w:p w14:paraId="0E66CE29" w14:textId="77777777" w:rsidR="00896B2E" w:rsidRPr="003627FE" w:rsidRDefault="00896B2E" w:rsidP="00896B2E">
      <w:pPr>
        <w:pStyle w:val="ListParagraph"/>
        <w:numPr>
          <w:ilvl w:val="0"/>
          <w:numId w:val="1"/>
        </w:numPr>
        <w:tabs>
          <w:tab w:val="left" w:pos="1496"/>
        </w:tabs>
        <w:jc w:val="both"/>
        <w:rPr>
          <w:b/>
          <w:sz w:val="21"/>
          <w:szCs w:val="21"/>
          <w:u w:val="single"/>
        </w:rPr>
      </w:pPr>
      <w:r w:rsidRPr="003627FE">
        <w:rPr>
          <w:b/>
          <w:sz w:val="21"/>
          <w:szCs w:val="21"/>
          <w:u w:val="single"/>
        </w:rPr>
        <w:t>Resume Open Session.</w:t>
      </w:r>
    </w:p>
    <w:p w14:paraId="18FFB9E9" w14:textId="77777777" w:rsidR="00896B2E" w:rsidRPr="003627FE" w:rsidRDefault="00896B2E" w:rsidP="00896B2E">
      <w:pPr>
        <w:pStyle w:val="ListParagraph"/>
        <w:rPr>
          <w:b/>
          <w:sz w:val="21"/>
          <w:szCs w:val="21"/>
          <w:u w:val="single"/>
        </w:rPr>
      </w:pPr>
    </w:p>
    <w:p w14:paraId="258BF045" w14:textId="77777777" w:rsidR="00896B2E" w:rsidRPr="003627FE" w:rsidRDefault="00896B2E" w:rsidP="00896B2E">
      <w:pPr>
        <w:pStyle w:val="ListParagraph"/>
        <w:numPr>
          <w:ilvl w:val="0"/>
          <w:numId w:val="1"/>
        </w:numPr>
        <w:tabs>
          <w:tab w:val="left" w:pos="1496"/>
        </w:tabs>
        <w:jc w:val="both"/>
        <w:rPr>
          <w:sz w:val="21"/>
          <w:szCs w:val="21"/>
        </w:rPr>
      </w:pPr>
      <w:r w:rsidRPr="003627FE">
        <w:rPr>
          <w:b/>
          <w:sz w:val="21"/>
          <w:szCs w:val="21"/>
          <w:u w:val="single"/>
        </w:rPr>
        <w:t>Executive Session Matters</w:t>
      </w:r>
      <w:r w:rsidRPr="003627FE">
        <w:rPr>
          <w:sz w:val="21"/>
          <w:szCs w:val="21"/>
        </w:rPr>
        <w:t>: Approve any matter discussed in executive session as necessary and limited to those matters authorized for discussion in executive session by motion of the Board.</w:t>
      </w:r>
    </w:p>
    <w:p w14:paraId="048D4BA1" w14:textId="77777777" w:rsidR="00896B2E" w:rsidRPr="003627FE" w:rsidRDefault="00896B2E" w:rsidP="00896B2E">
      <w:pPr>
        <w:pStyle w:val="ListParagraph"/>
        <w:jc w:val="both"/>
        <w:rPr>
          <w:b/>
          <w:sz w:val="21"/>
          <w:szCs w:val="21"/>
          <w:u w:val="single"/>
        </w:rPr>
      </w:pPr>
    </w:p>
    <w:p w14:paraId="3B9B1AAF" w14:textId="77777777" w:rsidR="00896B2E" w:rsidRPr="003627FE" w:rsidRDefault="00896B2E" w:rsidP="00896B2E">
      <w:pPr>
        <w:pStyle w:val="ListParagraph"/>
        <w:numPr>
          <w:ilvl w:val="0"/>
          <w:numId w:val="1"/>
        </w:numPr>
        <w:tabs>
          <w:tab w:val="left" w:pos="1496"/>
        </w:tabs>
        <w:jc w:val="both"/>
        <w:rPr>
          <w:sz w:val="21"/>
          <w:szCs w:val="21"/>
        </w:rPr>
      </w:pPr>
      <w:r w:rsidRPr="003627FE">
        <w:rPr>
          <w:b/>
          <w:sz w:val="21"/>
          <w:szCs w:val="21"/>
          <w:u w:val="single"/>
        </w:rPr>
        <w:t>Personnel Addendum:</w:t>
      </w:r>
      <w:r w:rsidRPr="003627FE">
        <w:rPr>
          <w:sz w:val="21"/>
          <w:szCs w:val="21"/>
        </w:rPr>
        <w:t xml:space="preserve"> (Specifically including but not limited to, the hiring, including non-contractual, contract approval, and contract amendment, release, discharge, discipline, transfer, resignation, and retirement of staff).</w:t>
      </w:r>
    </w:p>
    <w:p w14:paraId="485B7215" w14:textId="77777777" w:rsidR="00896B2E" w:rsidRPr="003627FE" w:rsidRDefault="00896B2E" w:rsidP="00896B2E">
      <w:pPr>
        <w:tabs>
          <w:tab w:val="left" w:pos="1496"/>
        </w:tabs>
        <w:jc w:val="both"/>
        <w:rPr>
          <w:sz w:val="21"/>
          <w:szCs w:val="21"/>
        </w:rPr>
      </w:pPr>
      <w:r w:rsidRPr="003627FE">
        <w:rPr>
          <w:sz w:val="21"/>
          <w:szCs w:val="21"/>
        </w:rPr>
        <w:t xml:space="preserve"> </w:t>
      </w:r>
    </w:p>
    <w:p w14:paraId="7734668B" w14:textId="77777777" w:rsidR="00896B2E" w:rsidRPr="003627FE" w:rsidRDefault="00896B2E" w:rsidP="00896B2E">
      <w:pPr>
        <w:pStyle w:val="ListParagraph"/>
        <w:numPr>
          <w:ilvl w:val="0"/>
          <w:numId w:val="1"/>
        </w:numPr>
        <w:tabs>
          <w:tab w:val="left" w:pos="1496"/>
        </w:tabs>
        <w:jc w:val="both"/>
        <w:rPr>
          <w:b/>
          <w:sz w:val="21"/>
          <w:szCs w:val="21"/>
          <w:u w:val="single"/>
        </w:rPr>
      </w:pPr>
      <w:r w:rsidRPr="003627FE">
        <w:rPr>
          <w:b/>
          <w:sz w:val="21"/>
          <w:szCs w:val="21"/>
          <w:u w:val="single"/>
        </w:rPr>
        <w:t>Adjournment</w:t>
      </w:r>
    </w:p>
    <w:p w14:paraId="304ED750" w14:textId="77777777" w:rsidR="00896B2E" w:rsidRPr="003627FE" w:rsidRDefault="00896B2E" w:rsidP="00896B2E">
      <w:pPr>
        <w:tabs>
          <w:tab w:val="left" w:pos="1496"/>
        </w:tabs>
        <w:jc w:val="both"/>
        <w:rPr>
          <w:b/>
          <w:sz w:val="21"/>
          <w:szCs w:val="21"/>
          <w:u w:val="single"/>
        </w:rPr>
      </w:pPr>
    </w:p>
    <w:p w14:paraId="18314AB0" w14:textId="77777777" w:rsidR="0010330C" w:rsidRDefault="0010330C"/>
    <w:sectPr w:rsidR="0010330C" w:rsidSect="00896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288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F1DF" w14:textId="77777777" w:rsidR="00704078" w:rsidRDefault="0084164B">
      <w:r>
        <w:separator/>
      </w:r>
    </w:p>
  </w:endnote>
  <w:endnote w:type="continuationSeparator" w:id="0">
    <w:p w14:paraId="08E3791A" w14:textId="77777777" w:rsidR="00704078" w:rsidRDefault="0084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F2C2" w14:textId="77777777" w:rsidR="00753998" w:rsidRDefault="00CA4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78EF" w14:textId="77777777" w:rsidR="00753998" w:rsidRPr="000054B4" w:rsidRDefault="00CA49DF" w:rsidP="00005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B884" w14:textId="77777777" w:rsidR="00753998" w:rsidRDefault="00CA4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9248" w14:textId="77777777" w:rsidR="00704078" w:rsidRDefault="0084164B">
      <w:r>
        <w:separator/>
      </w:r>
    </w:p>
  </w:footnote>
  <w:footnote w:type="continuationSeparator" w:id="0">
    <w:p w14:paraId="10B57A10" w14:textId="77777777" w:rsidR="00704078" w:rsidRDefault="0084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CB9E" w14:textId="77777777" w:rsidR="00753998" w:rsidRDefault="00CA4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C100" w14:textId="77777777" w:rsidR="00753998" w:rsidRDefault="00CA49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85B0" w14:textId="77777777" w:rsidR="00753998" w:rsidRDefault="00CA4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1E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9F15F6"/>
    <w:multiLevelType w:val="hybridMultilevel"/>
    <w:tmpl w:val="4412F67C"/>
    <w:lvl w:ilvl="0" w:tplc="48401A3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9897FB4"/>
    <w:multiLevelType w:val="hybridMultilevel"/>
    <w:tmpl w:val="C3D44444"/>
    <w:lvl w:ilvl="0" w:tplc="48401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34C69"/>
    <w:multiLevelType w:val="hybridMultilevel"/>
    <w:tmpl w:val="B3D0CE80"/>
    <w:lvl w:ilvl="0" w:tplc="48401A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EE8DD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B81C82A8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CF8D3E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6E77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2E"/>
    <w:rsid w:val="0010330C"/>
    <w:rsid w:val="00190C26"/>
    <w:rsid w:val="001E365E"/>
    <w:rsid w:val="00353649"/>
    <w:rsid w:val="004C3A33"/>
    <w:rsid w:val="005C6940"/>
    <w:rsid w:val="005F4A49"/>
    <w:rsid w:val="006F1279"/>
    <w:rsid w:val="00704078"/>
    <w:rsid w:val="0084164B"/>
    <w:rsid w:val="00890B21"/>
    <w:rsid w:val="00896B2E"/>
    <w:rsid w:val="008C3132"/>
    <w:rsid w:val="00954E87"/>
    <w:rsid w:val="00A26543"/>
    <w:rsid w:val="00AF26A3"/>
    <w:rsid w:val="00CA49DF"/>
    <w:rsid w:val="00CD55B2"/>
    <w:rsid w:val="00E34F93"/>
    <w:rsid w:val="00F501C5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89B9"/>
  <w15:chartTrackingRefBased/>
  <w15:docId w15:val="{1C481B3C-35EE-4EB0-8378-B8468F3B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6B2E"/>
    <w:pPr>
      <w:keepNext/>
      <w:outlineLvl w:val="0"/>
    </w:pPr>
    <w:rPr>
      <w:rFonts w:ascii="Rockwell" w:hAnsi="Rockwell"/>
      <w:i/>
      <w:iCs/>
      <w:color w:val="0000FF"/>
      <w:sz w:val="28"/>
    </w:rPr>
  </w:style>
  <w:style w:type="paragraph" w:styleId="Heading2">
    <w:name w:val="heading 2"/>
    <w:basedOn w:val="Normal"/>
    <w:next w:val="Normal"/>
    <w:link w:val="Heading2Char"/>
    <w:qFormat/>
    <w:rsid w:val="00896B2E"/>
    <w:pPr>
      <w:keepNext/>
      <w:jc w:val="right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B2E"/>
    <w:rPr>
      <w:rFonts w:ascii="Rockwell" w:eastAsia="Times New Roman" w:hAnsi="Rockwell" w:cs="Times New Roman"/>
      <w:i/>
      <w:iCs/>
      <w:color w:val="0000FF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96B2E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896B2E"/>
    <w:rPr>
      <w:rFonts w:ascii="Rockwell Extra Bold" w:hAnsi="Rockwell Extra Bold"/>
      <w:b/>
      <w:bCs/>
      <w:sz w:val="44"/>
    </w:rPr>
  </w:style>
  <w:style w:type="character" w:customStyle="1" w:styleId="BodyTextChar">
    <w:name w:val="Body Text Char"/>
    <w:basedOn w:val="DefaultParagraphFont"/>
    <w:link w:val="BodyText"/>
    <w:rsid w:val="00896B2E"/>
    <w:rPr>
      <w:rFonts w:ascii="Rockwell Extra Bold" w:eastAsia="Times New Roman" w:hAnsi="Rockwell Extra Bold" w:cs="Times New Roman"/>
      <w:b/>
      <w:bCs/>
      <w:sz w:val="44"/>
      <w:szCs w:val="24"/>
    </w:rPr>
  </w:style>
  <w:style w:type="paragraph" w:styleId="ListParagraph">
    <w:name w:val="List Paragraph"/>
    <w:basedOn w:val="Normal"/>
    <w:uiPriority w:val="34"/>
    <w:qFormat/>
    <w:rsid w:val="00896B2E"/>
    <w:pPr>
      <w:ind w:left="720"/>
    </w:pPr>
  </w:style>
  <w:style w:type="character" w:styleId="Hyperlink">
    <w:name w:val="Hyperlink"/>
    <w:basedOn w:val="DefaultParagraphFont"/>
    <w:rsid w:val="00896B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896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6B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96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6B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p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p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Wert, Kimberly</dc:creator>
  <cp:keywords/>
  <dc:description/>
  <cp:lastModifiedBy>Wert, Kimberly</cp:lastModifiedBy>
  <cp:revision>18</cp:revision>
  <cp:lastPrinted>2021-07-14T13:31:00Z</cp:lastPrinted>
  <dcterms:created xsi:type="dcterms:W3CDTF">2021-06-29T14:58:00Z</dcterms:created>
  <dcterms:modified xsi:type="dcterms:W3CDTF">2021-07-19T21:13:00Z</dcterms:modified>
</cp:coreProperties>
</file>