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49"/>
        <w:tblW w:w="100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6"/>
        <w:gridCol w:w="3011"/>
        <w:gridCol w:w="2160"/>
        <w:gridCol w:w="2430"/>
      </w:tblGrid>
      <w:tr w:rsidR="00692A64" w:rsidRPr="00DF5893" w14:paraId="14EF6764" w14:textId="77777777" w:rsidTr="00692A64">
        <w:trPr>
          <w:cantSplit/>
          <w:trHeight w:val="144"/>
        </w:trPr>
        <w:tc>
          <w:tcPr>
            <w:tcW w:w="2446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7D6AC466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double" w:sz="9" w:space="0" w:color="000000"/>
              <w:left w:val="nil"/>
              <w:bottom w:val="nil"/>
              <w:right w:val="nil"/>
            </w:tcBorders>
          </w:tcPr>
          <w:p w14:paraId="03FD76AB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9" w:space="0" w:color="000000"/>
              <w:left w:val="nil"/>
              <w:bottom w:val="nil"/>
              <w:right w:val="nil"/>
            </w:tcBorders>
          </w:tcPr>
          <w:p w14:paraId="2DBE2A1B" w14:textId="77777777" w:rsidR="00692A64" w:rsidRPr="00DF5893" w:rsidRDefault="00692A64" w:rsidP="0034685A">
            <w:pPr>
              <w:spacing w:before="144"/>
              <w:jc w:val="center"/>
              <w:rPr>
                <w:sz w:val="20"/>
                <w:szCs w:val="20"/>
              </w:rPr>
            </w:pPr>
            <w:r w:rsidRPr="00DF5893">
              <w:rPr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2430" w:type="dxa"/>
            <w:tcBorders>
              <w:top w:val="double" w:sz="9" w:space="0" w:color="000000"/>
              <w:left w:val="nil"/>
              <w:bottom w:val="nil"/>
              <w:right w:val="double" w:sz="9" w:space="0" w:color="000000"/>
            </w:tcBorders>
          </w:tcPr>
          <w:p w14:paraId="156D15F0" w14:textId="50BC703D" w:rsidR="00692A64" w:rsidRPr="00DF5893" w:rsidRDefault="00692A64" w:rsidP="0034685A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INSTITUTE</w:t>
            </w:r>
          </w:p>
        </w:tc>
      </w:tr>
      <w:tr w:rsidR="00692A64" w:rsidRPr="00DF5893" w14:paraId="4FFB44FF" w14:textId="77777777" w:rsidTr="00692A64">
        <w:trPr>
          <w:cantSplit/>
          <w:trHeight w:val="144"/>
        </w:trPr>
        <w:tc>
          <w:tcPr>
            <w:tcW w:w="244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14:paraId="3F5E1A94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>1st Month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82E82E6" w14:textId="3361766D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August </w:t>
            </w:r>
            <w:r>
              <w:rPr>
                <w:sz w:val="20"/>
                <w:szCs w:val="20"/>
              </w:rPr>
              <w:t xml:space="preserve">16 </w:t>
            </w:r>
            <w:r w:rsidRPr="00DF5893">
              <w:rPr>
                <w:sz w:val="20"/>
                <w:szCs w:val="20"/>
              </w:rPr>
              <w:t>- September 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6070F2" w14:textId="41CAC656" w:rsidR="00692A64" w:rsidRPr="00DF5893" w:rsidRDefault="00692A64" w:rsidP="0034685A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14:paraId="35CE8CC5" w14:textId="682ABC3C" w:rsidR="00692A64" w:rsidRPr="00DF5893" w:rsidRDefault="00692A64" w:rsidP="00692A64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2A64" w:rsidRPr="00DF5893" w14:paraId="6654B960" w14:textId="77777777" w:rsidTr="00692A64">
        <w:trPr>
          <w:cantSplit/>
          <w:trHeight w:val="144"/>
        </w:trPr>
        <w:tc>
          <w:tcPr>
            <w:tcW w:w="244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14:paraId="7592C5E5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>2nd Month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ABEEB8A" w14:textId="79A5AD38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October 1 – October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5EBEAA" w14:textId="01906FAE" w:rsidR="00692A64" w:rsidRPr="00DF5893" w:rsidRDefault="00EF2E3E" w:rsidP="0034685A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14:paraId="52AA3233" w14:textId="6ED79BB1" w:rsidR="00692A64" w:rsidRPr="00DF5893" w:rsidRDefault="00692A64" w:rsidP="00692A64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2A64" w:rsidRPr="00DF5893" w14:paraId="6566A660" w14:textId="77777777" w:rsidTr="00692A64">
        <w:trPr>
          <w:cantSplit/>
          <w:trHeight w:val="144"/>
        </w:trPr>
        <w:tc>
          <w:tcPr>
            <w:tcW w:w="244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14:paraId="5B587276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>3rd Month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6B2C09DB" w14:textId="3EBFF672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1</w:t>
            </w:r>
            <w:r w:rsidRPr="00DF5893">
              <w:rPr>
                <w:sz w:val="20"/>
                <w:szCs w:val="20"/>
              </w:rPr>
              <w:t xml:space="preserve"> - November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831378" w14:textId="6703E638" w:rsidR="00692A64" w:rsidRPr="00DF5893" w:rsidRDefault="00692A64" w:rsidP="0034685A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2E3E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14:paraId="45F50FA9" w14:textId="1C368A53" w:rsidR="00692A64" w:rsidRPr="00DF5893" w:rsidRDefault="00692A64" w:rsidP="00692A64">
            <w:pPr>
              <w:spacing w:before="144"/>
              <w:jc w:val="center"/>
              <w:rPr>
                <w:sz w:val="20"/>
                <w:szCs w:val="20"/>
              </w:rPr>
            </w:pPr>
          </w:p>
        </w:tc>
      </w:tr>
      <w:tr w:rsidR="00692A64" w:rsidRPr="00DF5893" w14:paraId="70DDDAA3" w14:textId="77777777" w:rsidTr="00692A64">
        <w:trPr>
          <w:cantSplit/>
          <w:trHeight w:val="144"/>
        </w:trPr>
        <w:tc>
          <w:tcPr>
            <w:tcW w:w="244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14:paraId="2E09A4DE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>4th Month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3069305" w14:textId="7E906B38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1</w:t>
            </w:r>
            <w:r w:rsidRPr="00DF5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F5893">
              <w:rPr>
                <w:sz w:val="20"/>
                <w:szCs w:val="20"/>
              </w:rPr>
              <w:t xml:space="preserve"> December</w:t>
            </w:r>
            <w:r>
              <w:rPr>
                <w:sz w:val="20"/>
                <w:szCs w:val="20"/>
              </w:rPr>
              <w:t xml:space="preserve"> </w:t>
            </w:r>
            <w:r w:rsidR="006434EB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42ED65" w14:textId="4660F5FE" w:rsidR="00692A64" w:rsidRPr="00DF5893" w:rsidRDefault="00692A64" w:rsidP="0034685A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34EB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14:paraId="7093CAF4" w14:textId="77777777" w:rsidR="00692A64" w:rsidRPr="00DF5893" w:rsidRDefault="00692A64" w:rsidP="00692A64">
            <w:pPr>
              <w:spacing w:before="144"/>
              <w:jc w:val="center"/>
              <w:rPr>
                <w:sz w:val="20"/>
                <w:szCs w:val="20"/>
              </w:rPr>
            </w:pPr>
          </w:p>
        </w:tc>
      </w:tr>
      <w:tr w:rsidR="00692A64" w:rsidRPr="00DF5893" w14:paraId="0C79A4D2" w14:textId="77777777" w:rsidTr="00692A64">
        <w:trPr>
          <w:cantSplit/>
          <w:trHeight w:val="144"/>
        </w:trPr>
        <w:tc>
          <w:tcPr>
            <w:tcW w:w="244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14:paraId="0A19A3EB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>5th Month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4B215DC" w14:textId="6EBB2AB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January </w:t>
            </w:r>
            <w:r w:rsidR="006434EB">
              <w:rPr>
                <w:sz w:val="20"/>
                <w:szCs w:val="20"/>
              </w:rPr>
              <w:t>3</w:t>
            </w:r>
            <w:r w:rsidRPr="00DF5893">
              <w:rPr>
                <w:sz w:val="20"/>
                <w:szCs w:val="20"/>
              </w:rPr>
              <w:t xml:space="preserve"> – January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FD6833" w14:textId="6B2B000B" w:rsidR="00692A64" w:rsidRPr="00DF5893" w:rsidRDefault="00692A64" w:rsidP="0034685A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34E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14:paraId="6A424C65" w14:textId="77777777" w:rsidR="00692A64" w:rsidRPr="00DF5893" w:rsidRDefault="00692A64" w:rsidP="00692A64">
            <w:pPr>
              <w:spacing w:before="144"/>
              <w:jc w:val="center"/>
              <w:rPr>
                <w:sz w:val="20"/>
                <w:szCs w:val="20"/>
              </w:rPr>
            </w:pPr>
          </w:p>
        </w:tc>
      </w:tr>
      <w:tr w:rsidR="00692A64" w:rsidRPr="00DF5893" w14:paraId="294C5313" w14:textId="77777777" w:rsidTr="00692A64">
        <w:trPr>
          <w:cantSplit/>
          <w:trHeight w:val="144"/>
        </w:trPr>
        <w:tc>
          <w:tcPr>
            <w:tcW w:w="244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14:paraId="31B4D5DF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>6</w:t>
            </w:r>
            <w:r w:rsidRPr="00472CE0">
              <w:rPr>
                <w:sz w:val="20"/>
                <w:szCs w:val="20"/>
                <w:vertAlign w:val="superscript"/>
              </w:rPr>
              <w:t>th</w:t>
            </w:r>
            <w:r w:rsidRPr="00DF5893">
              <w:rPr>
                <w:sz w:val="20"/>
                <w:szCs w:val="20"/>
              </w:rPr>
              <w:t xml:space="preserve"> Month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017D8DBA" w14:textId="42FA4FD4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1 – February 2</w:t>
            </w:r>
            <w:r w:rsidR="00EF2E3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B2D783" w14:textId="06B7CA27" w:rsidR="00692A64" w:rsidRPr="00DF5893" w:rsidRDefault="00EF2E3E" w:rsidP="0034685A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14:paraId="4BE4F308" w14:textId="77777777" w:rsidR="00692A64" w:rsidRPr="00DF5893" w:rsidRDefault="00692A64" w:rsidP="00692A64">
            <w:pPr>
              <w:spacing w:before="144"/>
              <w:jc w:val="center"/>
              <w:rPr>
                <w:sz w:val="20"/>
                <w:szCs w:val="20"/>
              </w:rPr>
            </w:pPr>
          </w:p>
        </w:tc>
      </w:tr>
      <w:tr w:rsidR="00692A64" w:rsidRPr="00DF5893" w14:paraId="09190E67" w14:textId="77777777" w:rsidTr="00692A64">
        <w:trPr>
          <w:cantSplit/>
          <w:trHeight w:val="144"/>
        </w:trPr>
        <w:tc>
          <w:tcPr>
            <w:tcW w:w="244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14:paraId="701BB938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>7th Month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729D97D2" w14:textId="2269FADC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1</w:t>
            </w:r>
            <w:r w:rsidRPr="00DF5893">
              <w:rPr>
                <w:sz w:val="20"/>
                <w:szCs w:val="20"/>
              </w:rPr>
              <w:t xml:space="preserve"> - March 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D64482" w14:textId="7EB6F0E4" w:rsidR="00692A64" w:rsidRPr="00DF5893" w:rsidRDefault="00692A64" w:rsidP="0034685A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34EB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14:paraId="05C2468C" w14:textId="77777777" w:rsidR="00692A64" w:rsidRPr="00DF5893" w:rsidRDefault="00692A64" w:rsidP="00692A64">
            <w:pPr>
              <w:spacing w:before="144"/>
              <w:jc w:val="center"/>
              <w:rPr>
                <w:sz w:val="20"/>
                <w:szCs w:val="20"/>
              </w:rPr>
            </w:pPr>
          </w:p>
        </w:tc>
      </w:tr>
      <w:tr w:rsidR="00692A64" w:rsidRPr="00DF5893" w14:paraId="49E70FEA" w14:textId="77777777" w:rsidTr="00692A64">
        <w:trPr>
          <w:cantSplit/>
          <w:trHeight w:val="144"/>
        </w:trPr>
        <w:tc>
          <w:tcPr>
            <w:tcW w:w="244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14:paraId="214A38F9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>8th Month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37785ABC" w14:textId="2D1B4CB1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1</w:t>
            </w:r>
            <w:r w:rsidRPr="00DF5893">
              <w:rPr>
                <w:sz w:val="20"/>
                <w:szCs w:val="20"/>
              </w:rPr>
              <w:t xml:space="preserve"> - April </w:t>
            </w:r>
            <w:r w:rsidR="00EF2E3E"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3DB391" w14:textId="392D5111" w:rsidR="00692A64" w:rsidRPr="00DF5893" w:rsidRDefault="00EF2E3E" w:rsidP="0034685A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14:paraId="3891BC06" w14:textId="77777777" w:rsidR="00692A64" w:rsidRPr="00DF5893" w:rsidRDefault="00692A64" w:rsidP="00692A64">
            <w:pPr>
              <w:spacing w:before="144"/>
              <w:jc w:val="center"/>
              <w:rPr>
                <w:sz w:val="20"/>
                <w:szCs w:val="20"/>
              </w:rPr>
            </w:pPr>
          </w:p>
        </w:tc>
      </w:tr>
      <w:tr w:rsidR="00692A64" w:rsidRPr="00DF5893" w14:paraId="57F74CC4" w14:textId="77777777" w:rsidTr="00692A64">
        <w:trPr>
          <w:cantSplit/>
          <w:trHeight w:val="144"/>
        </w:trPr>
        <w:tc>
          <w:tcPr>
            <w:tcW w:w="2446" w:type="dxa"/>
            <w:tcBorders>
              <w:top w:val="nil"/>
              <w:left w:val="double" w:sz="9" w:space="0" w:color="000000"/>
              <w:bottom w:val="nil"/>
              <w:right w:val="nil"/>
            </w:tcBorders>
          </w:tcPr>
          <w:p w14:paraId="405A66C3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>9th Month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6725301D" w14:textId="1337F5A0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1</w:t>
            </w:r>
            <w:r w:rsidRPr="00DF589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May 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B3AA3F" w14:textId="2F82BAAA" w:rsidR="00692A64" w:rsidRPr="00DF5893" w:rsidRDefault="00EF2E3E" w:rsidP="00692A64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double" w:sz="9" w:space="0" w:color="000000"/>
            </w:tcBorders>
          </w:tcPr>
          <w:p w14:paraId="1A4158C5" w14:textId="4C0FC219" w:rsidR="00692A64" w:rsidRPr="00DF5893" w:rsidRDefault="00692A64" w:rsidP="00692A64">
            <w:pPr>
              <w:spacing w:before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2A64" w:rsidRPr="00DF5893" w14:paraId="3D847B78" w14:textId="77777777" w:rsidTr="00692A64">
        <w:trPr>
          <w:cantSplit/>
          <w:trHeight w:val="144"/>
        </w:trPr>
        <w:tc>
          <w:tcPr>
            <w:tcW w:w="2446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4548D4D1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nil"/>
              <w:bottom w:val="double" w:sz="9" w:space="0" w:color="000000"/>
              <w:right w:val="nil"/>
            </w:tcBorders>
          </w:tcPr>
          <w:p w14:paraId="1619390F" w14:textId="77777777" w:rsidR="00692A64" w:rsidRPr="00DF5893" w:rsidRDefault="00692A64" w:rsidP="0034685A">
            <w:pPr>
              <w:spacing w:before="144"/>
              <w:rPr>
                <w:sz w:val="20"/>
                <w:szCs w:val="20"/>
              </w:rPr>
            </w:pPr>
            <w:r w:rsidRPr="00DF5893">
              <w:rPr>
                <w:sz w:val="20"/>
                <w:szCs w:val="20"/>
              </w:rPr>
              <w:t xml:space="preserve">     </w:t>
            </w:r>
            <w:r w:rsidRPr="00DF5893"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double" w:sz="9" w:space="0" w:color="000000"/>
              <w:right w:val="nil"/>
            </w:tcBorders>
          </w:tcPr>
          <w:p w14:paraId="60AEB3D6" w14:textId="22EC82BE" w:rsidR="00692A64" w:rsidRPr="00DF5893" w:rsidRDefault="00EF2E3E" w:rsidP="0034685A">
            <w:pPr>
              <w:spacing w:before="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14:paraId="197F2393" w14:textId="13962821" w:rsidR="00692A64" w:rsidRPr="00DF5893" w:rsidRDefault="00692A64" w:rsidP="00692A64">
            <w:pPr>
              <w:spacing w:before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14:paraId="1E8185DC" w14:textId="4F6D3CE5" w:rsidR="00DA5F87" w:rsidRDefault="0034685A" w:rsidP="00DA5F87">
      <w:pPr>
        <w:widowControl w:val="0"/>
        <w:tabs>
          <w:tab w:val="left" w:leader="dot" w:pos="576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MONTHLY ATTENDANCE REPORT 20</w:t>
      </w:r>
      <w:r w:rsidR="002C5D3D">
        <w:rPr>
          <w:b/>
          <w:sz w:val="22"/>
          <w:szCs w:val="22"/>
          <w:u w:val="single"/>
        </w:rPr>
        <w:t>2</w:t>
      </w:r>
      <w:r w:rsidR="001B09EC">
        <w:rPr>
          <w:b/>
          <w:sz w:val="22"/>
          <w:szCs w:val="22"/>
          <w:u w:val="single"/>
        </w:rPr>
        <w:t>3</w:t>
      </w:r>
      <w:r w:rsidR="002C5D3D">
        <w:rPr>
          <w:b/>
          <w:sz w:val="22"/>
          <w:szCs w:val="22"/>
          <w:u w:val="single"/>
        </w:rPr>
        <w:t xml:space="preserve"> - 202</w:t>
      </w:r>
      <w:r w:rsidR="001B09EC">
        <w:rPr>
          <w:b/>
          <w:sz w:val="22"/>
          <w:szCs w:val="22"/>
          <w:u w:val="single"/>
        </w:rPr>
        <w:t>4</w:t>
      </w:r>
      <w:r w:rsidR="00367329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96661A" w14:textId="77777777" w:rsidR="00692A64" w:rsidRDefault="00692A64" w:rsidP="008C43D6">
      <w:pPr>
        <w:widowControl w:val="0"/>
        <w:spacing w:after="1" w:line="249" w:lineRule="auto"/>
        <w:ind w:left="84"/>
        <w:jc w:val="center"/>
        <w:rPr>
          <w:rFonts w:ascii="Century Schoolbook" w:hAnsi="Century Schoolbook"/>
          <w:b/>
          <w:bCs/>
          <w:color w:val="000000"/>
          <w:kern w:val="28"/>
          <w:sz w:val="22"/>
          <w:szCs w:val="22"/>
          <w:u w:val="single"/>
          <w14:cntxtAlts/>
        </w:rPr>
      </w:pPr>
      <w:bookmarkStart w:id="0" w:name="_Hlk44484831"/>
    </w:p>
    <w:p w14:paraId="5D65BB89" w14:textId="76AF13C5" w:rsidR="008C43D6" w:rsidRDefault="008C43D6" w:rsidP="008C43D6">
      <w:pPr>
        <w:widowControl w:val="0"/>
        <w:spacing w:after="1" w:line="249" w:lineRule="auto"/>
        <w:ind w:left="84"/>
        <w:jc w:val="center"/>
        <w:rPr>
          <w:rFonts w:ascii="Century Schoolbook" w:hAnsi="Century Schoolbook"/>
          <w:b/>
          <w:bCs/>
          <w:color w:val="000000"/>
          <w:kern w:val="28"/>
          <w:sz w:val="22"/>
          <w:szCs w:val="22"/>
          <w:u w:val="single"/>
          <w14:cntxtAlts/>
        </w:rPr>
      </w:pPr>
      <w:r w:rsidRPr="008C43D6">
        <w:rPr>
          <w:rFonts w:ascii="Century Schoolbook" w:hAnsi="Century Schoolbook"/>
          <w:b/>
          <w:bCs/>
          <w:color w:val="000000"/>
          <w:kern w:val="28"/>
          <w:sz w:val="22"/>
          <w:szCs w:val="22"/>
          <w:u w:val="single"/>
          <w14:cntxtAlts/>
        </w:rPr>
        <w:t>SCHOOL CALENDAR 202</w:t>
      </w:r>
      <w:r w:rsidR="00A52A3E">
        <w:rPr>
          <w:rFonts w:ascii="Century Schoolbook" w:hAnsi="Century Schoolbook"/>
          <w:b/>
          <w:bCs/>
          <w:color w:val="000000"/>
          <w:kern w:val="28"/>
          <w:sz w:val="22"/>
          <w:szCs w:val="22"/>
          <w:u w:val="single"/>
          <w14:cntxtAlts/>
        </w:rPr>
        <w:t>3</w:t>
      </w:r>
      <w:r w:rsidRPr="008C43D6">
        <w:rPr>
          <w:rFonts w:ascii="Century Schoolbook" w:hAnsi="Century Schoolbook"/>
          <w:b/>
          <w:bCs/>
          <w:color w:val="000000"/>
          <w:kern w:val="28"/>
          <w:sz w:val="22"/>
          <w:szCs w:val="22"/>
          <w:u w:val="single"/>
          <w14:cntxtAlts/>
        </w:rPr>
        <w:t>-202</w:t>
      </w:r>
      <w:r w:rsidR="00A52A3E">
        <w:rPr>
          <w:rFonts w:ascii="Century Schoolbook" w:hAnsi="Century Schoolbook"/>
          <w:b/>
          <w:bCs/>
          <w:color w:val="000000"/>
          <w:kern w:val="28"/>
          <w:sz w:val="22"/>
          <w:szCs w:val="22"/>
          <w:u w:val="single"/>
          <w14:cntxtAlts/>
        </w:rPr>
        <w:t>4</w:t>
      </w:r>
    </w:p>
    <w:p w14:paraId="31B1B978" w14:textId="77777777" w:rsidR="008C43D6" w:rsidRPr="008C43D6" w:rsidRDefault="008C43D6" w:rsidP="008C43D6">
      <w:pPr>
        <w:widowControl w:val="0"/>
        <w:spacing w:after="1" w:line="249" w:lineRule="auto"/>
        <w:ind w:left="84"/>
        <w:jc w:val="center"/>
        <w:rPr>
          <w:rFonts w:ascii="Century Schoolbook" w:hAnsi="Century Schoolbook"/>
          <w:color w:val="0066FF"/>
          <w:kern w:val="28"/>
          <w:sz w:val="20"/>
          <w:szCs w:val="20"/>
          <w:u w:val="single"/>
          <w14:cntxtAlts/>
        </w:rPr>
      </w:pPr>
    </w:p>
    <w:bookmarkEnd w:id="0"/>
    <w:p w14:paraId="77ACC2FE" w14:textId="07579658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Monday, </w:t>
      </w:r>
      <w:r w:rsidR="00A52A3E" w:rsidRPr="00A52A3E">
        <w:rPr>
          <w:rFonts w:eastAsia="+mn-ea"/>
          <w:color w:val="000000"/>
          <w:sz w:val="22"/>
          <w:szCs w:val="22"/>
        </w:rPr>
        <w:t>August 14</w:t>
      </w:r>
      <w:r w:rsidR="001B09EC">
        <w:rPr>
          <w:rFonts w:eastAsia="+mn-ea"/>
          <w:color w:val="000000"/>
          <w:sz w:val="22"/>
          <w:szCs w:val="22"/>
        </w:rPr>
        <w:tab/>
        <w:t>T</w:t>
      </w:r>
      <w:r w:rsidR="00A52A3E" w:rsidRPr="00A52A3E">
        <w:rPr>
          <w:rFonts w:eastAsia="+mn-ea"/>
          <w:color w:val="000000"/>
          <w:sz w:val="22"/>
          <w:szCs w:val="22"/>
        </w:rPr>
        <w:t>eacher Institute</w:t>
      </w:r>
    </w:p>
    <w:p w14:paraId="39C178B8" w14:textId="6800B081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Tuesday, </w:t>
      </w:r>
      <w:r w:rsidR="00A52A3E" w:rsidRPr="00A52A3E">
        <w:rPr>
          <w:rFonts w:eastAsia="+mn-ea"/>
          <w:color w:val="000000"/>
          <w:sz w:val="22"/>
          <w:szCs w:val="22"/>
        </w:rPr>
        <w:t>August 15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Teacher Institute</w:t>
      </w:r>
    </w:p>
    <w:p w14:paraId="4E41062E" w14:textId="02076160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Wednesday, </w:t>
      </w:r>
      <w:r w:rsidR="00A52A3E" w:rsidRPr="00A52A3E">
        <w:rPr>
          <w:rFonts w:eastAsia="+mn-ea"/>
          <w:color w:val="000000"/>
          <w:sz w:val="22"/>
          <w:szCs w:val="22"/>
        </w:rPr>
        <w:t>August 16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First Student Day</w:t>
      </w:r>
    </w:p>
    <w:p w14:paraId="2F96FCA9" w14:textId="53D90F4A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Monday, </w:t>
      </w:r>
      <w:r w:rsidR="00A52A3E" w:rsidRPr="00A52A3E">
        <w:rPr>
          <w:rFonts w:eastAsia="+mn-ea"/>
          <w:color w:val="000000"/>
          <w:sz w:val="22"/>
          <w:szCs w:val="22"/>
        </w:rPr>
        <w:t>September 4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School--Labor Day</w:t>
      </w:r>
    </w:p>
    <w:p w14:paraId="4E67B317" w14:textId="30654864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Thursday, </w:t>
      </w:r>
      <w:r w:rsidR="00A52A3E" w:rsidRPr="00A52A3E">
        <w:rPr>
          <w:rFonts w:eastAsia="+mn-ea"/>
          <w:color w:val="000000"/>
          <w:sz w:val="22"/>
          <w:szCs w:val="22"/>
        </w:rPr>
        <w:t>October 5</w:t>
      </w:r>
      <w:proofErr w:type="gramStart"/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1/2</w:t>
      </w:r>
      <w:proofErr w:type="gramEnd"/>
      <w:r w:rsidR="00A52A3E" w:rsidRPr="00A52A3E">
        <w:rPr>
          <w:rFonts w:eastAsia="+mn-ea"/>
          <w:color w:val="000000"/>
          <w:sz w:val="22"/>
          <w:szCs w:val="22"/>
        </w:rPr>
        <w:t xml:space="preserve"> Day School--1/2 Day School Improvement</w:t>
      </w:r>
    </w:p>
    <w:p w14:paraId="7B4E4F12" w14:textId="6BDE5C8A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Friday, </w:t>
      </w:r>
      <w:r w:rsidR="00A52A3E" w:rsidRPr="00A52A3E">
        <w:rPr>
          <w:rFonts w:eastAsia="+mn-ea"/>
          <w:color w:val="000000"/>
          <w:sz w:val="22"/>
          <w:szCs w:val="22"/>
        </w:rPr>
        <w:t>October 6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School--Quincy Conference</w:t>
      </w:r>
    </w:p>
    <w:p w14:paraId="063C5DF4" w14:textId="6C9BAEE1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Monday, </w:t>
      </w:r>
      <w:r w:rsidR="00A52A3E" w:rsidRPr="00A52A3E">
        <w:rPr>
          <w:rFonts w:eastAsia="+mn-ea"/>
          <w:color w:val="000000"/>
          <w:sz w:val="22"/>
          <w:szCs w:val="22"/>
        </w:rPr>
        <w:t>October 9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School--Columbus Day</w:t>
      </w:r>
    </w:p>
    <w:p w14:paraId="54ED0938" w14:textId="0C344B58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Friday, </w:t>
      </w:r>
      <w:r w:rsidR="00A52A3E" w:rsidRPr="00A52A3E">
        <w:rPr>
          <w:rFonts w:eastAsia="+mn-ea"/>
          <w:color w:val="000000"/>
          <w:sz w:val="22"/>
          <w:szCs w:val="22"/>
        </w:rPr>
        <w:t>October 13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End of 1st Quarter</w:t>
      </w:r>
    </w:p>
    <w:p w14:paraId="2487904C" w14:textId="598F9AF4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Thursday, </w:t>
      </w:r>
      <w:r w:rsidR="00A52A3E" w:rsidRPr="00A52A3E">
        <w:rPr>
          <w:rFonts w:eastAsia="+mn-ea"/>
          <w:color w:val="000000"/>
          <w:sz w:val="22"/>
          <w:szCs w:val="22"/>
        </w:rPr>
        <w:t>October 26</w:t>
      </w:r>
      <w:proofErr w:type="gramStart"/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1/2</w:t>
      </w:r>
      <w:proofErr w:type="gramEnd"/>
      <w:r w:rsidR="00A52A3E" w:rsidRPr="00A52A3E">
        <w:rPr>
          <w:rFonts w:eastAsia="+mn-ea"/>
          <w:color w:val="000000"/>
          <w:sz w:val="22"/>
          <w:szCs w:val="22"/>
        </w:rPr>
        <w:t xml:space="preserve"> Day School--Parent/Teacher Conference</w:t>
      </w:r>
    </w:p>
    <w:p w14:paraId="7FB77D1C" w14:textId="04635368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Friday, </w:t>
      </w:r>
      <w:r w:rsidR="00A52A3E" w:rsidRPr="00A52A3E">
        <w:rPr>
          <w:rFonts w:eastAsia="+mn-ea"/>
          <w:color w:val="000000"/>
          <w:sz w:val="22"/>
          <w:szCs w:val="22"/>
        </w:rPr>
        <w:t>October 27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School--Parent/Teacher Conference</w:t>
      </w:r>
    </w:p>
    <w:p w14:paraId="3D47A2A5" w14:textId="39DBACB9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Wednesday, </w:t>
      </w:r>
      <w:r w:rsidR="00A52A3E" w:rsidRPr="00A52A3E">
        <w:rPr>
          <w:rFonts w:eastAsia="+mn-ea"/>
          <w:color w:val="000000"/>
          <w:sz w:val="22"/>
          <w:szCs w:val="22"/>
        </w:rPr>
        <w:t>November 22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</w:t>
      </w:r>
      <w:r>
        <w:rPr>
          <w:rFonts w:eastAsia="+mn-ea"/>
          <w:color w:val="000000"/>
          <w:sz w:val="22"/>
          <w:szCs w:val="22"/>
        </w:rPr>
        <w:t>—</w:t>
      </w:r>
      <w:r w:rsidR="00A52A3E" w:rsidRPr="00A52A3E">
        <w:rPr>
          <w:rFonts w:eastAsia="+mn-ea"/>
          <w:color w:val="000000"/>
          <w:sz w:val="22"/>
          <w:szCs w:val="22"/>
        </w:rPr>
        <w:t>Thanksgiving</w:t>
      </w:r>
      <w:r>
        <w:rPr>
          <w:rFonts w:eastAsia="+mn-ea"/>
          <w:color w:val="000000"/>
          <w:sz w:val="22"/>
          <w:szCs w:val="22"/>
        </w:rPr>
        <w:t xml:space="preserve"> Break</w:t>
      </w:r>
    </w:p>
    <w:p w14:paraId="00375702" w14:textId="1B29993D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Thursday, </w:t>
      </w:r>
      <w:r w:rsidR="00A52A3E" w:rsidRPr="00A52A3E">
        <w:rPr>
          <w:rFonts w:eastAsia="+mn-ea"/>
          <w:color w:val="000000"/>
          <w:sz w:val="22"/>
          <w:szCs w:val="22"/>
        </w:rPr>
        <w:t>November 23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</w:t>
      </w:r>
      <w:r w:rsidR="00880453">
        <w:rPr>
          <w:rFonts w:eastAsia="+mn-ea"/>
          <w:color w:val="000000"/>
          <w:sz w:val="22"/>
          <w:szCs w:val="22"/>
        </w:rPr>
        <w:t>—</w:t>
      </w:r>
      <w:r w:rsidR="00A52A3E" w:rsidRPr="00A52A3E">
        <w:rPr>
          <w:rFonts w:eastAsia="+mn-ea"/>
          <w:color w:val="000000"/>
          <w:sz w:val="22"/>
          <w:szCs w:val="22"/>
        </w:rPr>
        <w:t>Thanksgi</w:t>
      </w:r>
      <w:r>
        <w:rPr>
          <w:rFonts w:eastAsia="+mn-ea"/>
          <w:color w:val="000000"/>
          <w:sz w:val="22"/>
          <w:szCs w:val="22"/>
        </w:rPr>
        <w:t>ving</w:t>
      </w:r>
      <w:r w:rsidR="00880453">
        <w:rPr>
          <w:rFonts w:eastAsia="+mn-ea"/>
          <w:color w:val="000000"/>
          <w:sz w:val="22"/>
          <w:szCs w:val="22"/>
        </w:rPr>
        <w:t xml:space="preserve"> Day</w:t>
      </w:r>
    </w:p>
    <w:p w14:paraId="66118AA4" w14:textId="51E760BE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Friday, </w:t>
      </w:r>
      <w:r w:rsidR="00A52A3E" w:rsidRPr="00A52A3E">
        <w:rPr>
          <w:rFonts w:eastAsia="+mn-ea"/>
          <w:color w:val="000000"/>
          <w:sz w:val="22"/>
          <w:szCs w:val="22"/>
        </w:rPr>
        <w:t>November 24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School--Thanksgiving Break</w:t>
      </w:r>
    </w:p>
    <w:p w14:paraId="4A00A825" w14:textId="30AD0419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Wednesday, </w:t>
      </w:r>
      <w:r w:rsidR="00A52A3E" w:rsidRPr="00A52A3E">
        <w:rPr>
          <w:rFonts w:eastAsia="+mn-ea"/>
          <w:color w:val="000000"/>
          <w:sz w:val="22"/>
          <w:szCs w:val="22"/>
        </w:rPr>
        <w:t xml:space="preserve">December </w:t>
      </w:r>
      <w:r w:rsidR="006434EB">
        <w:rPr>
          <w:rFonts w:eastAsia="+mn-ea"/>
          <w:color w:val="000000"/>
          <w:sz w:val="22"/>
          <w:szCs w:val="22"/>
        </w:rPr>
        <w:t>20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End of 2nd Quarter</w:t>
      </w:r>
    </w:p>
    <w:p w14:paraId="163F7141" w14:textId="35886219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Thursday, </w:t>
      </w:r>
      <w:r w:rsidR="00A52A3E" w:rsidRPr="00A52A3E">
        <w:rPr>
          <w:rFonts w:eastAsia="+mn-ea"/>
          <w:color w:val="000000"/>
          <w:sz w:val="22"/>
          <w:szCs w:val="22"/>
        </w:rPr>
        <w:t xml:space="preserve">December </w:t>
      </w:r>
      <w:r w:rsidR="006434EB">
        <w:rPr>
          <w:rFonts w:eastAsia="+mn-ea"/>
          <w:color w:val="000000"/>
          <w:sz w:val="22"/>
          <w:szCs w:val="22"/>
        </w:rPr>
        <w:t>21</w:t>
      </w:r>
      <w:r w:rsidR="00A52A3E" w:rsidRPr="00A52A3E">
        <w:rPr>
          <w:rFonts w:eastAsia="+mn-ea"/>
          <w:color w:val="000000"/>
          <w:sz w:val="22"/>
          <w:szCs w:val="22"/>
        </w:rPr>
        <w:t>-</w:t>
      </w:r>
      <w:r>
        <w:rPr>
          <w:rFonts w:eastAsia="+mn-ea"/>
          <w:color w:val="000000"/>
          <w:sz w:val="22"/>
          <w:szCs w:val="22"/>
        </w:rPr>
        <w:t xml:space="preserve">Tuesday, </w:t>
      </w:r>
      <w:r w:rsidR="00A52A3E" w:rsidRPr="00A52A3E">
        <w:rPr>
          <w:rFonts w:eastAsia="+mn-ea"/>
          <w:color w:val="000000"/>
          <w:sz w:val="22"/>
          <w:szCs w:val="22"/>
        </w:rPr>
        <w:t xml:space="preserve">January </w:t>
      </w:r>
      <w:r w:rsidR="006434EB">
        <w:rPr>
          <w:rFonts w:eastAsia="+mn-ea"/>
          <w:color w:val="000000"/>
          <w:sz w:val="22"/>
          <w:szCs w:val="22"/>
        </w:rPr>
        <w:t>2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School--Winter Break</w:t>
      </w:r>
    </w:p>
    <w:p w14:paraId="1AE88DFA" w14:textId="69D3500C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Wednesday, </w:t>
      </w:r>
      <w:r w:rsidR="00A52A3E" w:rsidRPr="00A52A3E">
        <w:rPr>
          <w:rFonts w:eastAsia="+mn-ea"/>
          <w:color w:val="000000"/>
          <w:sz w:val="22"/>
          <w:szCs w:val="22"/>
        </w:rPr>
        <w:t xml:space="preserve">January </w:t>
      </w:r>
      <w:r w:rsidR="006434EB">
        <w:rPr>
          <w:rFonts w:eastAsia="+mn-ea"/>
          <w:color w:val="000000"/>
          <w:sz w:val="22"/>
          <w:szCs w:val="22"/>
        </w:rPr>
        <w:t>3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School Resumes</w:t>
      </w:r>
    </w:p>
    <w:p w14:paraId="669B6E9C" w14:textId="7290A889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Monday, </w:t>
      </w:r>
      <w:r w:rsidR="00A52A3E" w:rsidRPr="00A52A3E">
        <w:rPr>
          <w:rFonts w:eastAsia="+mn-ea"/>
          <w:color w:val="000000"/>
          <w:sz w:val="22"/>
          <w:szCs w:val="22"/>
        </w:rPr>
        <w:t>January 15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School--Martin Luther King Day</w:t>
      </w:r>
    </w:p>
    <w:p w14:paraId="73EF38C0" w14:textId="57E807E1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Friday, </w:t>
      </w:r>
      <w:r w:rsidR="00A52A3E" w:rsidRPr="00A52A3E">
        <w:rPr>
          <w:rFonts w:eastAsia="+mn-ea"/>
          <w:color w:val="000000"/>
          <w:sz w:val="22"/>
          <w:szCs w:val="22"/>
        </w:rPr>
        <w:t>February 16</w:t>
      </w:r>
      <w:proofErr w:type="gramStart"/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1/2</w:t>
      </w:r>
      <w:proofErr w:type="gramEnd"/>
      <w:r w:rsidR="00A52A3E" w:rsidRPr="00A52A3E">
        <w:rPr>
          <w:rFonts w:eastAsia="+mn-ea"/>
          <w:color w:val="000000"/>
          <w:sz w:val="22"/>
          <w:szCs w:val="22"/>
        </w:rPr>
        <w:t xml:space="preserve"> Day School--Parent/Teacher Conference</w:t>
      </w:r>
    </w:p>
    <w:p w14:paraId="3B611509" w14:textId="5364583D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Monday, </w:t>
      </w:r>
      <w:r w:rsidR="00A52A3E" w:rsidRPr="00A52A3E">
        <w:rPr>
          <w:rFonts w:eastAsia="+mn-ea"/>
          <w:color w:val="000000"/>
          <w:sz w:val="22"/>
          <w:szCs w:val="22"/>
        </w:rPr>
        <w:t>February 19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School--Presidents' Day</w:t>
      </w:r>
    </w:p>
    <w:p w14:paraId="1670DAB5" w14:textId="7C2C2B64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Friday, </w:t>
      </w:r>
      <w:r w:rsidR="00A52A3E" w:rsidRPr="00A52A3E">
        <w:rPr>
          <w:rFonts w:eastAsia="+mn-ea"/>
          <w:color w:val="000000"/>
          <w:sz w:val="22"/>
          <w:szCs w:val="22"/>
        </w:rPr>
        <w:t>March 15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End of 3rd Quarter</w:t>
      </w:r>
    </w:p>
    <w:p w14:paraId="0282FC78" w14:textId="15117D03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Monday, </w:t>
      </w:r>
      <w:r w:rsidR="00A52A3E" w:rsidRPr="00A52A3E">
        <w:rPr>
          <w:rFonts w:eastAsia="+mn-ea"/>
          <w:color w:val="000000"/>
          <w:sz w:val="22"/>
          <w:szCs w:val="22"/>
        </w:rPr>
        <w:t>March 2</w:t>
      </w:r>
      <w:r w:rsidR="006434EB">
        <w:rPr>
          <w:rFonts w:eastAsia="+mn-ea"/>
          <w:color w:val="000000"/>
          <w:sz w:val="22"/>
          <w:szCs w:val="22"/>
        </w:rPr>
        <w:t>5</w:t>
      </w:r>
      <w:r w:rsidR="00A52A3E" w:rsidRPr="00A52A3E">
        <w:rPr>
          <w:rFonts w:eastAsia="+mn-ea"/>
          <w:color w:val="000000"/>
          <w:sz w:val="22"/>
          <w:szCs w:val="22"/>
        </w:rPr>
        <w:t>-</w:t>
      </w:r>
      <w:r>
        <w:rPr>
          <w:rFonts w:eastAsia="+mn-ea"/>
          <w:color w:val="000000"/>
          <w:sz w:val="22"/>
          <w:szCs w:val="22"/>
        </w:rPr>
        <w:t xml:space="preserve">Monday, </w:t>
      </w:r>
      <w:r w:rsidR="00A52A3E" w:rsidRPr="00A52A3E">
        <w:rPr>
          <w:rFonts w:eastAsia="+mn-ea"/>
          <w:color w:val="000000"/>
          <w:sz w:val="22"/>
          <w:szCs w:val="22"/>
        </w:rPr>
        <w:t>April 1</w:t>
      </w:r>
      <w:r w:rsidR="001B09EC">
        <w:rPr>
          <w:rFonts w:eastAsia="+mn-ea"/>
          <w:color w:val="000000"/>
          <w:sz w:val="22"/>
          <w:szCs w:val="22"/>
        </w:rPr>
        <w:tab/>
        <w:t>No School--</w:t>
      </w:r>
      <w:r w:rsidR="00A52A3E" w:rsidRPr="00A52A3E">
        <w:rPr>
          <w:rFonts w:eastAsia="+mn-ea"/>
          <w:color w:val="000000"/>
          <w:sz w:val="22"/>
          <w:szCs w:val="22"/>
        </w:rPr>
        <w:t>Easter Break</w:t>
      </w:r>
    </w:p>
    <w:p w14:paraId="761C293C" w14:textId="37993E71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Tuesday, </w:t>
      </w:r>
      <w:r w:rsidR="00A52A3E" w:rsidRPr="00A52A3E">
        <w:rPr>
          <w:rFonts w:eastAsia="+mn-ea"/>
          <w:color w:val="000000"/>
          <w:sz w:val="22"/>
          <w:szCs w:val="22"/>
        </w:rPr>
        <w:t>May 2</w:t>
      </w:r>
      <w:r w:rsidR="001B09EC">
        <w:rPr>
          <w:rFonts w:eastAsia="+mn-ea"/>
          <w:color w:val="000000"/>
          <w:sz w:val="22"/>
          <w:szCs w:val="22"/>
        </w:rPr>
        <w:t>1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Last Day for Students (if no emergency days)</w:t>
      </w:r>
    </w:p>
    <w:p w14:paraId="3166D1FE" w14:textId="6EA36155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Wednesday, </w:t>
      </w:r>
      <w:r w:rsidR="00A52A3E" w:rsidRPr="00A52A3E">
        <w:rPr>
          <w:rFonts w:eastAsia="+mn-ea"/>
          <w:color w:val="000000"/>
          <w:sz w:val="22"/>
          <w:szCs w:val="22"/>
        </w:rPr>
        <w:t>May 2</w:t>
      </w:r>
      <w:r w:rsidR="001B09EC">
        <w:rPr>
          <w:rFonts w:eastAsia="+mn-ea"/>
          <w:color w:val="000000"/>
          <w:sz w:val="22"/>
          <w:szCs w:val="22"/>
        </w:rPr>
        <w:t>2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Teacher Institute (if no emergency days)</w:t>
      </w:r>
    </w:p>
    <w:p w14:paraId="5092DD1B" w14:textId="4F6CB6C3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Monday, </w:t>
      </w:r>
      <w:r w:rsidR="00A52A3E" w:rsidRPr="00A52A3E">
        <w:rPr>
          <w:rFonts w:eastAsia="+mn-ea"/>
          <w:color w:val="000000"/>
          <w:sz w:val="22"/>
          <w:szCs w:val="22"/>
        </w:rPr>
        <w:t>May 27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No School--Memorial Day</w:t>
      </w:r>
    </w:p>
    <w:p w14:paraId="2D393ADD" w14:textId="74D652F6" w:rsidR="00A52A3E" w:rsidRPr="00A52A3E" w:rsidRDefault="00412150" w:rsidP="001B09EC">
      <w:pPr>
        <w:tabs>
          <w:tab w:val="left" w:leader="dot" w:pos="5040"/>
        </w:tabs>
        <w:rPr>
          <w:sz w:val="22"/>
          <w:szCs w:val="22"/>
        </w:rPr>
      </w:pPr>
      <w:r>
        <w:rPr>
          <w:rFonts w:eastAsia="+mn-ea"/>
          <w:color w:val="000000"/>
          <w:sz w:val="22"/>
          <w:szCs w:val="22"/>
        </w:rPr>
        <w:t xml:space="preserve">Wednesday, </w:t>
      </w:r>
      <w:r w:rsidR="00A52A3E" w:rsidRPr="00A52A3E">
        <w:rPr>
          <w:rFonts w:eastAsia="+mn-ea"/>
          <w:color w:val="000000"/>
          <w:sz w:val="22"/>
          <w:szCs w:val="22"/>
        </w:rPr>
        <w:t>May 2</w:t>
      </w:r>
      <w:r w:rsidR="00BA7337">
        <w:rPr>
          <w:rFonts w:eastAsia="+mn-ea"/>
          <w:color w:val="000000"/>
          <w:sz w:val="22"/>
          <w:szCs w:val="22"/>
        </w:rPr>
        <w:t>2</w:t>
      </w:r>
      <w:r w:rsidR="00A52A3E" w:rsidRPr="00A52A3E">
        <w:rPr>
          <w:rFonts w:eastAsia="+mn-ea"/>
          <w:color w:val="000000"/>
          <w:sz w:val="22"/>
          <w:szCs w:val="22"/>
        </w:rPr>
        <w:t>-</w:t>
      </w:r>
      <w:r>
        <w:rPr>
          <w:rFonts w:eastAsia="+mn-ea"/>
          <w:color w:val="000000"/>
          <w:sz w:val="22"/>
          <w:szCs w:val="22"/>
        </w:rPr>
        <w:t xml:space="preserve">Thursday, </w:t>
      </w:r>
      <w:r w:rsidR="00A52A3E" w:rsidRPr="00A52A3E">
        <w:rPr>
          <w:rFonts w:eastAsia="+mn-ea"/>
          <w:color w:val="000000"/>
          <w:sz w:val="22"/>
          <w:szCs w:val="22"/>
        </w:rPr>
        <w:t xml:space="preserve">May </w:t>
      </w:r>
      <w:r w:rsidR="001B09EC">
        <w:rPr>
          <w:rFonts w:eastAsia="+mn-ea"/>
          <w:color w:val="000000"/>
          <w:sz w:val="22"/>
          <w:szCs w:val="22"/>
        </w:rPr>
        <w:t>30</w:t>
      </w:r>
      <w:r w:rsidR="001B09EC">
        <w:rPr>
          <w:rFonts w:eastAsia="+mn-ea"/>
          <w:color w:val="000000"/>
          <w:sz w:val="22"/>
          <w:szCs w:val="22"/>
        </w:rPr>
        <w:tab/>
      </w:r>
      <w:r w:rsidR="00A52A3E" w:rsidRPr="00A52A3E">
        <w:rPr>
          <w:rFonts w:eastAsia="+mn-ea"/>
          <w:color w:val="000000"/>
          <w:sz w:val="22"/>
          <w:szCs w:val="22"/>
        </w:rPr>
        <w:t>Proposed Emergency Days</w:t>
      </w:r>
    </w:p>
    <w:p w14:paraId="6520FAB4" w14:textId="77777777" w:rsidR="00DA5F87" w:rsidRDefault="00DA5F87" w:rsidP="00DA5F87">
      <w:pPr>
        <w:widowControl w:val="0"/>
        <w:tabs>
          <w:tab w:val="left" w:leader="dot" w:pos="5760"/>
        </w:tabs>
        <w:jc w:val="center"/>
        <w:rPr>
          <w:b/>
          <w:sz w:val="22"/>
          <w:szCs w:val="22"/>
          <w:u w:val="single"/>
        </w:rPr>
      </w:pPr>
    </w:p>
    <w:p w14:paraId="2B018FD1" w14:textId="77777777" w:rsidR="00725B0D" w:rsidRPr="00B0021A" w:rsidRDefault="00725B0D" w:rsidP="00725B0D">
      <w:pPr>
        <w:tabs>
          <w:tab w:val="left" w:leader="dot" w:pos="6768"/>
        </w:tabs>
        <w:jc w:val="center"/>
        <w:rPr>
          <w:sz w:val="20"/>
          <w:szCs w:val="20"/>
          <w:u w:val="single"/>
        </w:rPr>
      </w:pPr>
      <w:r w:rsidRPr="00B0021A">
        <w:rPr>
          <w:b/>
          <w:bCs/>
          <w:sz w:val="20"/>
          <w:szCs w:val="20"/>
          <w:u w:val="single"/>
        </w:rPr>
        <w:t>REPORT CARD DISTRIBUTION DATES</w:t>
      </w:r>
    </w:p>
    <w:p w14:paraId="75F71971" w14:textId="68262F0E" w:rsidR="00725B0D" w:rsidRPr="00B0021A" w:rsidRDefault="00725B0D" w:rsidP="00017E22">
      <w:pPr>
        <w:tabs>
          <w:tab w:val="left" w:pos="2485"/>
          <w:tab w:val="left" w:pos="4578"/>
          <w:tab w:val="left" w:pos="6278"/>
          <w:tab w:val="left" w:pos="765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szCs w:val="20"/>
        </w:rPr>
      </w:pPr>
      <w:r w:rsidRPr="00B0021A">
        <w:rPr>
          <w:sz w:val="20"/>
          <w:szCs w:val="20"/>
        </w:rPr>
        <w:tab/>
      </w:r>
      <w:r w:rsidRPr="00B0021A">
        <w:rPr>
          <w:b/>
          <w:bCs/>
          <w:sz w:val="20"/>
          <w:szCs w:val="20"/>
          <w:u w:val="single"/>
        </w:rPr>
        <w:t>PERIOD ENDS</w:t>
      </w:r>
      <w:r w:rsidRPr="00B0021A">
        <w:rPr>
          <w:b/>
          <w:bCs/>
          <w:sz w:val="20"/>
          <w:szCs w:val="20"/>
        </w:rPr>
        <w:tab/>
      </w:r>
      <w:r w:rsidR="00C46940">
        <w:rPr>
          <w:b/>
          <w:bCs/>
          <w:sz w:val="20"/>
          <w:szCs w:val="20"/>
        </w:rPr>
        <w:t xml:space="preserve">                             </w:t>
      </w:r>
      <w:r w:rsidR="00B70E59">
        <w:rPr>
          <w:b/>
          <w:bCs/>
          <w:sz w:val="20"/>
          <w:szCs w:val="20"/>
        </w:rPr>
        <w:t xml:space="preserve"> </w:t>
      </w:r>
      <w:r w:rsidRPr="00B0021A">
        <w:rPr>
          <w:b/>
          <w:bCs/>
          <w:sz w:val="20"/>
          <w:szCs w:val="20"/>
          <w:u w:val="single"/>
        </w:rPr>
        <w:t>DAYS</w:t>
      </w:r>
      <w:r w:rsidRPr="00B0021A">
        <w:rPr>
          <w:b/>
          <w:bCs/>
          <w:sz w:val="20"/>
          <w:szCs w:val="20"/>
        </w:rPr>
        <w:tab/>
      </w:r>
      <w:r w:rsidRPr="00B0021A">
        <w:rPr>
          <w:b/>
          <w:bCs/>
          <w:sz w:val="20"/>
          <w:szCs w:val="20"/>
          <w:u w:val="single"/>
        </w:rPr>
        <w:t>DISTRIBUTION DATES</w:t>
      </w:r>
    </w:p>
    <w:p w14:paraId="2398000F" w14:textId="58EB4862" w:rsidR="00725B0D" w:rsidRPr="00B0021A" w:rsidRDefault="00725B0D" w:rsidP="00017E22">
      <w:pPr>
        <w:tabs>
          <w:tab w:val="left" w:pos="2485"/>
          <w:tab w:val="left" w:pos="4578"/>
          <w:tab w:val="left" w:pos="6278"/>
          <w:tab w:val="left" w:pos="765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48" w:hanging="7848"/>
        <w:rPr>
          <w:sz w:val="20"/>
          <w:szCs w:val="20"/>
        </w:rPr>
      </w:pPr>
      <w:r w:rsidRPr="00B0021A">
        <w:rPr>
          <w:b/>
          <w:bCs/>
          <w:sz w:val="20"/>
          <w:szCs w:val="20"/>
        </w:rPr>
        <w:t>ELEMENTARY</w:t>
      </w:r>
      <w:r w:rsidRPr="00B0021A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First Quarter</w:t>
      </w:r>
      <w:r>
        <w:rPr>
          <w:sz w:val="20"/>
          <w:szCs w:val="20"/>
        </w:rPr>
        <w:tab/>
        <w:t>10-1</w:t>
      </w:r>
      <w:r w:rsidR="00A52A3E">
        <w:rPr>
          <w:sz w:val="20"/>
          <w:szCs w:val="20"/>
        </w:rPr>
        <w:t>3</w:t>
      </w:r>
      <w:r w:rsidR="003E27A9">
        <w:rPr>
          <w:sz w:val="20"/>
          <w:szCs w:val="20"/>
        </w:rPr>
        <w:t>-2</w:t>
      </w:r>
      <w:r w:rsidR="00A52A3E">
        <w:rPr>
          <w:sz w:val="20"/>
          <w:szCs w:val="20"/>
        </w:rPr>
        <w:t>3</w:t>
      </w:r>
      <w:r w:rsidR="002F7033">
        <w:rPr>
          <w:sz w:val="20"/>
          <w:szCs w:val="20"/>
        </w:rPr>
        <w:tab/>
      </w:r>
      <w:r w:rsidR="00A52A3E">
        <w:rPr>
          <w:sz w:val="20"/>
          <w:szCs w:val="20"/>
        </w:rPr>
        <w:t>40</w:t>
      </w:r>
      <w:r>
        <w:rPr>
          <w:sz w:val="20"/>
          <w:szCs w:val="20"/>
        </w:rPr>
        <w:tab/>
      </w:r>
      <w:r w:rsidR="003E27A9">
        <w:rPr>
          <w:sz w:val="20"/>
          <w:szCs w:val="20"/>
        </w:rPr>
        <w:t>October 2</w:t>
      </w:r>
      <w:r w:rsidR="00A52A3E">
        <w:rPr>
          <w:sz w:val="20"/>
          <w:szCs w:val="20"/>
        </w:rPr>
        <w:t>6</w:t>
      </w:r>
      <w:r w:rsidR="003E27A9">
        <w:rPr>
          <w:sz w:val="20"/>
          <w:szCs w:val="20"/>
        </w:rPr>
        <w:t xml:space="preserve">, </w:t>
      </w:r>
      <w:r w:rsidR="002F7033">
        <w:rPr>
          <w:sz w:val="20"/>
          <w:szCs w:val="20"/>
        </w:rPr>
        <w:t>2</w:t>
      </w:r>
      <w:r w:rsidR="00A52A3E">
        <w:rPr>
          <w:sz w:val="20"/>
          <w:szCs w:val="20"/>
        </w:rPr>
        <w:t>7</w:t>
      </w:r>
      <w:r w:rsidR="003E27A9">
        <w:rPr>
          <w:sz w:val="20"/>
          <w:szCs w:val="20"/>
        </w:rPr>
        <w:t>, 202</w:t>
      </w:r>
      <w:r w:rsidR="00A52A3E">
        <w:rPr>
          <w:sz w:val="20"/>
          <w:szCs w:val="20"/>
        </w:rPr>
        <w:t>3</w:t>
      </w:r>
    </w:p>
    <w:p w14:paraId="19470A9B" w14:textId="5E38AD22" w:rsidR="00725B0D" w:rsidRPr="00B0021A" w:rsidRDefault="00725B0D" w:rsidP="00017E22">
      <w:pPr>
        <w:tabs>
          <w:tab w:val="left" w:pos="2485"/>
          <w:tab w:val="left" w:pos="4578"/>
          <w:tab w:val="left" w:pos="6278"/>
          <w:tab w:val="left" w:pos="765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48" w:hanging="7848"/>
        <w:rPr>
          <w:sz w:val="20"/>
          <w:szCs w:val="20"/>
        </w:rPr>
      </w:pPr>
      <w:r w:rsidRPr="00B0021A">
        <w:rPr>
          <w:b/>
          <w:bCs/>
          <w:sz w:val="20"/>
          <w:szCs w:val="20"/>
        </w:rPr>
        <w:t>JUNIOR &amp;</w:t>
      </w:r>
      <w:r w:rsidRPr="00B0021A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Second Quarter</w:t>
      </w:r>
      <w:r w:rsidRPr="001500AF">
        <w:rPr>
          <w:b/>
          <w:sz w:val="20"/>
          <w:szCs w:val="20"/>
        </w:rPr>
        <w:tab/>
      </w:r>
      <w:r>
        <w:rPr>
          <w:sz w:val="20"/>
          <w:szCs w:val="20"/>
        </w:rPr>
        <w:t>12-</w:t>
      </w:r>
      <w:r w:rsidR="006434EB">
        <w:rPr>
          <w:sz w:val="20"/>
          <w:szCs w:val="20"/>
        </w:rPr>
        <w:t>20</w:t>
      </w:r>
      <w:r w:rsidR="00B70E59">
        <w:rPr>
          <w:sz w:val="20"/>
          <w:szCs w:val="20"/>
        </w:rPr>
        <w:t>-2</w:t>
      </w:r>
      <w:r w:rsidR="00A52A3E"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2F7033">
        <w:rPr>
          <w:sz w:val="20"/>
          <w:szCs w:val="20"/>
        </w:rPr>
        <w:t>4</w:t>
      </w:r>
      <w:r w:rsidR="006434EB"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January </w:t>
      </w:r>
      <w:r w:rsidR="002F7033">
        <w:rPr>
          <w:sz w:val="20"/>
          <w:szCs w:val="20"/>
        </w:rPr>
        <w:t>1</w:t>
      </w:r>
      <w:r w:rsidR="00A52A3E">
        <w:rPr>
          <w:sz w:val="20"/>
          <w:szCs w:val="20"/>
        </w:rPr>
        <w:t>2</w:t>
      </w:r>
      <w:r w:rsidR="002F7033">
        <w:rPr>
          <w:sz w:val="20"/>
          <w:szCs w:val="20"/>
        </w:rPr>
        <w:t>, 202</w:t>
      </w:r>
      <w:r w:rsidR="00A52A3E">
        <w:rPr>
          <w:sz w:val="20"/>
          <w:szCs w:val="20"/>
        </w:rPr>
        <w:t>4</w:t>
      </w:r>
    </w:p>
    <w:p w14:paraId="556E96E7" w14:textId="0FBF117B" w:rsidR="00725B0D" w:rsidRPr="00B0021A" w:rsidRDefault="00725B0D" w:rsidP="00017E22">
      <w:pPr>
        <w:tabs>
          <w:tab w:val="left" w:pos="2485"/>
          <w:tab w:val="left" w:pos="4578"/>
          <w:tab w:val="left" w:pos="6278"/>
          <w:tab w:val="left" w:pos="765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48" w:hanging="7848"/>
        <w:rPr>
          <w:sz w:val="20"/>
          <w:szCs w:val="20"/>
        </w:rPr>
      </w:pPr>
      <w:r w:rsidRPr="00B0021A">
        <w:rPr>
          <w:b/>
          <w:bCs/>
          <w:sz w:val="20"/>
          <w:szCs w:val="20"/>
        </w:rPr>
        <w:t>SENIOR HIGH</w:t>
      </w:r>
      <w:r w:rsidRPr="00B0021A">
        <w:rPr>
          <w:b/>
          <w:bCs/>
          <w:sz w:val="20"/>
          <w:szCs w:val="20"/>
        </w:rPr>
        <w:tab/>
      </w:r>
      <w:r w:rsidRPr="00501E9E">
        <w:rPr>
          <w:sz w:val="20"/>
          <w:szCs w:val="20"/>
        </w:rPr>
        <w:t>Third Quarter</w:t>
      </w:r>
      <w:r>
        <w:rPr>
          <w:sz w:val="20"/>
          <w:szCs w:val="20"/>
        </w:rPr>
        <w:tab/>
        <w:t>03-</w:t>
      </w:r>
      <w:r w:rsidR="00A52A3E">
        <w:rPr>
          <w:sz w:val="20"/>
          <w:szCs w:val="20"/>
        </w:rPr>
        <w:t>15</w:t>
      </w:r>
      <w:r w:rsidR="00B70E59">
        <w:rPr>
          <w:sz w:val="20"/>
          <w:szCs w:val="20"/>
        </w:rPr>
        <w:t>-2</w:t>
      </w:r>
      <w:r w:rsidR="00A52A3E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434EB">
        <w:rPr>
          <w:sz w:val="20"/>
          <w:szCs w:val="20"/>
        </w:rPr>
        <w:t>49</w:t>
      </w:r>
      <w:r>
        <w:rPr>
          <w:sz w:val="20"/>
          <w:szCs w:val="20"/>
        </w:rPr>
        <w:tab/>
      </w:r>
      <w:r w:rsidR="008C43D6">
        <w:rPr>
          <w:sz w:val="20"/>
          <w:szCs w:val="20"/>
        </w:rPr>
        <w:t>March 2</w:t>
      </w:r>
      <w:r w:rsidR="00A52A3E">
        <w:rPr>
          <w:sz w:val="20"/>
          <w:szCs w:val="20"/>
        </w:rPr>
        <w:t>2</w:t>
      </w:r>
      <w:r w:rsidR="002F7033">
        <w:rPr>
          <w:sz w:val="20"/>
          <w:szCs w:val="20"/>
        </w:rPr>
        <w:t>, 202</w:t>
      </w:r>
      <w:r w:rsidR="00A52A3E">
        <w:rPr>
          <w:sz w:val="20"/>
          <w:szCs w:val="20"/>
        </w:rPr>
        <w:t>4</w:t>
      </w:r>
    </w:p>
    <w:p w14:paraId="0E9FF769" w14:textId="566149A6" w:rsidR="00725B0D" w:rsidRPr="00B0021A" w:rsidRDefault="00725B0D" w:rsidP="00017E22">
      <w:pPr>
        <w:tabs>
          <w:tab w:val="left" w:pos="2485"/>
          <w:tab w:val="left" w:pos="4578"/>
          <w:tab w:val="left" w:pos="6278"/>
          <w:tab w:val="left" w:pos="765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848" w:hanging="7848"/>
        <w:rPr>
          <w:sz w:val="20"/>
          <w:szCs w:val="20"/>
        </w:rPr>
      </w:pPr>
      <w:r w:rsidRPr="00B0021A">
        <w:rPr>
          <w:b/>
          <w:bCs/>
          <w:sz w:val="20"/>
          <w:szCs w:val="20"/>
        </w:rPr>
        <w:t>SCHOOLS</w:t>
      </w:r>
      <w:r w:rsidRPr="00B0021A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Fourth Quarter</w:t>
      </w:r>
      <w:r>
        <w:rPr>
          <w:sz w:val="20"/>
          <w:szCs w:val="20"/>
        </w:rPr>
        <w:tab/>
      </w:r>
      <w:r w:rsidR="00B70E59">
        <w:rPr>
          <w:sz w:val="20"/>
          <w:szCs w:val="20"/>
        </w:rPr>
        <w:t>05-</w:t>
      </w:r>
      <w:r w:rsidR="00A52A3E">
        <w:rPr>
          <w:sz w:val="20"/>
          <w:szCs w:val="20"/>
        </w:rPr>
        <w:t>2</w:t>
      </w:r>
      <w:r w:rsidR="00EF2E3E">
        <w:rPr>
          <w:sz w:val="20"/>
          <w:szCs w:val="20"/>
        </w:rPr>
        <w:t>1</w:t>
      </w:r>
      <w:r w:rsidR="00B70E59">
        <w:rPr>
          <w:sz w:val="20"/>
          <w:szCs w:val="20"/>
        </w:rPr>
        <w:t>-2</w:t>
      </w:r>
      <w:r w:rsidR="00A52A3E">
        <w:rPr>
          <w:sz w:val="20"/>
          <w:szCs w:val="20"/>
        </w:rPr>
        <w:t>4</w:t>
      </w:r>
      <w:r w:rsidR="003F28AB">
        <w:rPr>
          <w:sz w:val="20"/>
          <w:szCs w:val="20"/>
        </w:rPr>
        <w:tab/>
      </w:r>
      <w:r w:rsidR="00A52A3E">
        <w:rPr>
          <w:sz w:val="20"/>
          <w:szCs w:val="20"/>
        </w:rPr>
        <w:t>4</w:t>
      </w:r>
      <w:r w:rsidR="001B09EC"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2F7033">
        <w:rPr>
          <w:sz w:val="20"/>
          <w:szCs w:val="20"/>
        </w:rPr>
        <w:t xml:space="preserve">June </w:t>
      </w:r>
      <w:r w:rsidR="00A52A3E">
        <w:rPr>
          <w:sz w:val="20"/>
          <w:szCs w:val="20"/>
        </w:rPr>
        <w:t>3</w:t>
      </w:r>
      <w:r w:rsidR="002F7033">
        <w:rPr>
          <w:sz w:val="20"/>
          <w:szCs w:val="20"/>
        </w:rPr>
        <w:t xml:space="preserve"> – </w:t>
      </w:r>
      <w:r w:rsidR="00A52A3E">
        <w:rPr>
          <w:sz w:val="20"/>
          <w:szCs w:val="20"/>
        </w:rPr>
        <w:t>7</w:t>
      </w:r>
      <w:r w:rsidR="002F7033">
        <w:rPr>
          <w:sz w:val="20"/>
          <w:szCs w:val="20"/>
        </w:rPr>
        <w:t>, 202</w:t>
      </w:r>
      <w:r w:rsidR="00A52A3E">
        <w:rPr>
          <w:sz w:val="20"/>
          <w:szCs w:val="20"/>
        </w:rPr>
        <w:t>4</w:t>
      </w:r>
    </w:p>
    <w:p w14:paraId="29E3224E" w14:textId="29D0E125" w:rsidR="00725B0D" w:rsidRDefault="00725B0D" w:rsidP="00725B0D">
      <w:pPr>
        <w:tabs>
          <w:tab w:val="left" w:pos="2485"/>
          <w:tab w:val="left" w:pos="4578"/>
          <w:tab w:val="left" w:pos="6278"/>
          <w:tab w:val="left" w:pos="7848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0"/>
          <w:szCs w:val="20"/>
        </w:rPr>
      </w:pPr>
      <w:r w:rsidRPr="00B0021A">
        <w:rPr>
          <w:sz w:val="20"/>
          <w:szCs w:val="20"/>
        </w:rPr>
        <w:tab/>
        <w:t xml:space="preserve">                                       </w:t>
      </w:r>
      <w:r w:rsidRPr="00B0021A">
        <w:rPr>
          <w:b/>
          <w:bCs/>
          <w:sz w:val="20"/>
          <w:szCs w:val="20"/>
        </w:rPr>
        <w:t xml:space="preserve">TOTAL DAYS    </w:t>
      </w:r>
      <w:r>
        <w:rPr>
          <w:b/>
          <w:bCs/>
          <w:sz w:val="20"/>
          <w:szCs w:val="20"/>
        </w:rPr>
        <w:t xml:space="preserve">     </w:t>
      </w:r>
      <w:r w:rsidR="0034685A">
        <w:rPr>
          <w:b/>
          <w:bCs/>
          <w:sz w:val="20"/>
          <w:szCs w:val="20"/>
        </w:rPr>
        <w:t>17</w:t>
      </w:r>
      <w:r w:rsidR="009C1432">
        <w:rPr>
          <w:b/>
          <w:bCs/>
          <w:sz w:val="20"/>
          <w:szCs w:val="20"/>
        </w:rPr>
        <w:t>7</w:t>
      </w:r>
      <w:r>
        <w:rPr>
          <w:bCs/>
          <w:i/>
          <w:sz w:val="20"/>
          <w:szCs w:val="20"/>
        </w:rPr>
        <w:t xml:space="preserve">           </w:t>
      </w:r>
    </w:p>
    <w:p w14:paraId="5B8D35D5" w14:textId="39BF7CC8" w:rsidR="009E0F8D" w:rsidRDefault="009E0F8D" w:rsidP="00725B0D">
      <w:pPr>
        <w:widowControl w:val="0"/>
        <w:tabs>
          <w:tab w:val="left" w:leader="dot" w:pos="5760"/>
        </w:tabs>
        <w:rPr>
          <w:b/>
          <w:color w:val="FF0000"/>
          <w:sz w:val="20"/>
          <w:szCs w:val="20"/>
        </w:rPr>
      </w:pPr>
    </w:p>
    <w:sectPr w:rsidR="009E0F8D" w:rsidSect="00367329">
      <w:pgSz w:w="12240" w:h="15840"/>
      <w:pgMar w:top="720" w:right="90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87"/>
    <w:rsid w:val="00017E22"/>
    <w:rsid w:val="000C26FB"/>
    <w:rsid w:val="000C6834"/>
    <w:rsid w:val="000E27A2"/>
    <w:rsid w:val="00103495"/>
    <w:rsid w:val="001137A1"/>
    <w:rsid w:val="00124919"/>
    <w:rsid w:val="001400B7"/>
    <w:rsid w:val="00141716"/>
    <w:rsid w:val="00176A97"/>
    <w:rsid w:val="00193441"/>
    <w:rsid w:val="001B09EC"/>
    <w:rsid w:val="001C3772"/>
    <w:rsid w:val="001C732A"/>
    <w:rsid w:val="0022281D"/>
    <w:rsid w:val="00242916"/>
    <w:rsid w:val="00243CED"/>
    <w:rsid w:val="002667A1"/>
    <w:rsid w:val="00275097"/>
    <w:rsid w:val="0028716F"/>
    <w:rsid w:val="002C5D3D"/>
    <w:rsid w:val="002F7033"/>
    <w:rsid w:val="00340CDD"/>
    <w:rsid w:val="0034685A"/>
    <w:rsid w:val="0035399C"/>
    <w:rsid w:val="00367329"/>
    <w:rsid w:val="003E27A9"/>
    <w:rsid w:val="003F28AB"/>
    <w:rsid w:val="004007BA"/>
    <w:rsid w:val="004009F0"/>
    <w:rsid w:val="00411D84"/>
    <w:rsid w:val="00412150"/>
    <w:rsid w:val="0043537D"/>
    <w:rsid w:val="00444285"/>
    <w:rsid w:val="00472CE0"/>
    <w:rsid w:val="004A3171"/>
    <w:rsid w:val="005D088D"/>
    <w:rsid w:val="00604C27"/>
    <w:rsid w:val="0061618F"/>
    <w:rsid w:val="00623807"/>
    <w:rsid w:val="00631E82"/>
    <w:rsid w:val="006434EB"/>
    <w:rsid w:val="0066071E"/>
    <w:rsid w:val="00692A64"/>
    <w:rsid w:val="006C6725"/>
    <w:rsid w:val="006D6FD0"/>
    <w:rsid w:val="006E5B1A"/>
    <w:rsid w:val="006F787D"/>
    <w:rsid w:val="00725B0D"/>
    <w:rsid w:val="00735874"/>
    <w:rsid w:val="00757206"/>
    <w:rsid w:val="0076368D"/>
    <w:rsid w:val="00782D29"/>
    <w:rsid w:val="00830DE1"/>
    <w:rsid w:val="00857E9B"/>
    <w:rsid w:val="008761B8"/>
    <w:rsid w:val="00880453"/>
    <w:rsid w:val="00883E90"/>
    <w:rsid w:val="008C43D6"/>
    <w:rsid w:val="008C5580"/>
    <w:rsid w:val="008F075E"/>
    <w:rsid w:val="00935F38"/>
    <w:rsid w:val="00997C39"/>
    <w:rsid w:val="009B274F"/>
    <w:rsid w:val="009B3F6F"/>
    <w:rsid w:val="009C1432"/>
    <w:rsid w:val="009C7FF2"/>
    <w:rsid w:val="009D3958"/>
    <w:rsid w:val="009E0F8D"/>
    <w:rsid w:val="009E6196"/>
    <w:rsid w:val="00A37DCC"/>
    <w:rsid w:val="00A52A3E"/>
    <w:rsid w:val="00A65FC5"/>
    <w:rsid w:val="00A902F9"/>
    <w:rsid w:val="00AA3646"/>
    <w:rsid w:val="00AB1A87"/>
    <w:rsid w:val="00B02409"/>
    <w:rsid w:val="00B44F3A"/>
    <w:rsid w:val="00B70E59"/>
    <w:rsid w:val="00B82ECD"/>
    <w:rsid w:val="00BA7337"/>
    <w:rsid w:val="00BB3B11"/>
    <w:rsid w:val="00C4055C"/>
    <w:rsid w:val="00C46940"/>
    <w:rsid w:val="00C722A9"/>
    <w:rsid w:val="00C85A19"/>
    <w:rsid w:val="00CE4BB9"/>
    <w:rsid w:val="00D165F6"/>
    <w:rsid w:val="00D35438"/>
    <w:rsid w:val="00D5730F"/>
    <w:rsid w:val="00D96E06"/>
    <w:rsid w:val="00DA5F87"/>
    <w:rsid w:val="00DB3249"/>
    <w:rsid w:val="00DB4770"/>
    <w:rsid w:val="00DC08DF"/>
    <w:rsid w:val="00DD6288"/>
    <w:rsid w:val="00DF5893"/>
    <w:rsid w:val="00E062E9"/>
    <w:rsid w:val="00EE1497"/>
    <w:rsid w:val="00EF2E3E"/>
    <w:rsid w:val="00F03410"/>
    <w:rsid w:val="00F257A9"/>
    <w:rsid w:val="00F4725F"/>
    <w:rsid w:val="00FA1DCE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B18C"/>
  <w15:chartTrackingRefBased/>
  <w15:docId w15:val="{75AEFDAA-4313-4CF3-8F9B-42FFB39F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87"/>
    <w:rPr>
      <w:rFonts w:eastAsia="Times New Roman" w:cs="Times New Roman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A65FC5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eastAsiaTheme="majorEastAsia" w:cs="Mangal"/>
      <w:b/>
      <w:szCs w:val="2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007BA"/>
    <w:pPr>
      <w:suppressAutoHyphens/>
      <w:autoSpaceDN w:val="0"/>
      <w:spacing w:line="100" w:lineRule="atLeast"/>
      <w:textAlignment w:val="baseline"/>
    </w:pPr>
    <w:rPr>
      <w:rFonts w:ascii="Calibri" w:eastAsia="SimSun" w:hAnsi="Calibri" w:cs="Calibri"/>
      <w:kern w:val="3"/>
      <w:lang w:eastAsia="hi-IN" w:bidi="hi-IN"/>
    </w:rPr>
  </w:style>
  <w:style w:type="paragraph" w:customStyle="1" w:styleId="Heading">
    <w:name w:val="Heading"/>
    <w:basedOn w:val="Standard"/>
    <w:next w:val="Textbody"/>
    <w:rsid w:val="004007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07BA"/>
    <w:pPr>
      <w:spacing w:after="120"/>
    </w:pPr>
  </w:style>
  <w:style w:type="paragraph" w:customStyle="1" w:styleId="Index">
    <w:name w:val="Index"/>
    <w:basedOn w:val="Standard"/>
    <w:rsid w:val="004007B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DefaultParagraphFont"/>
    <w:rsid w:val="004007BA"/>
  </w:style>
  <w:style w:type="paragraph" w:customStyle="1" w:styleId="Style3">
    <w:name w:val="Style3"/>
    <w:basedOn w:val="NoSpacing"/>
    <w:link w:val="Style3Char"/>
    <w:qFormat/>
    <w:rsid w:val="004007BA"/>
    <w:rPr>
      <w:rFonts w:cs="Times New Roman"/>
      <w:b/>
      <w:sz w:val="21"/>
      <w:szCs w:val="21"/>
      <w:u w:val="single"/>
    </w:rPr>
  </w:style>
  <w:style w:type="character" w:customStyle="1" w:styleId="Style3Char">
    <w:name w:val="Style3 Char"/>
    <w:basedOn w:val="NoSpacingChar"/>
    <w:link w:val="Style3"/>
    <w:rsid w:val="004007BA"/>
    <w:rPr>
      <w:rFonts w:ascii="Times New Roman" w:eastAsia="SimSun" w:hAnsi="Times New Roman" w:cs="Times New Roman"/>
      <w:b/>
      <w:kern w:val="3"/>
      <w:sz w:val="21"/>
      <w:szCs w:val="21"/>
      <w:u w:val="single"/>
      <w:lang w:eastAsia="zh-CN" w:bidi="hi-IN"/>
    </w:rPr>
  </w:style>
  <w:style w:type="paragraph" w:styleId="NoSpacing">
    <w:name w:val="No Spacing"/>
    <w:link w:val="NoSpacingChar"/>
    <w:rsid w:val="004007BA"/>
    <w:pPr>
      <w:suppressAutoHyphens/>
      <w:autoSpaceDN w:val="0"/>
      <w:textAlignment w:val="baseline"/>
    </w:pPr>
    <w:rPr>
      <w:rFonts w:eastAsia="SimSun"/>
      <w:kern w:val="3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007BA"/>
    <w:pPr>
      <w:tabs>
        <w:tab w:val="center" w:pos="4680"/>
        <w:tab w:val="right" w:pos="9360"/>
      </w:tabs>
    </w:pPr>
    <w:rPr>
      <w:rFonts w:eastAsiaTheme="minorHAnsi"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007B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007BA"/>
    <w:pPr>
      <w:tabs>
        <w:tab w:val="center" w:pos="4680"/>
        <w:tab w:val="right" w:pos="9360"/>
      </w:tabs>
    </w:pPr>
    <w:rPr>
      <w:rFonts w:eastAsiaTheme="minorHAnsi"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007B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Caption">
    <w:name w:val="caption"/>
    <w:basedOn w:val="Standard"/>
    <w:rsid w:val="004007BA"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Textbody"/>
    <w:rsid w:val="004007BA"/>
    <w:rPr>
      <w:rFonts w:cs="Mangal"/>
    </w:rPr>
  </w:style>
  <w:style w:type="paragraph" w:styleId="NormalWeb">
    <w:name w:val="Normal (Web)"/>
    <w:basedOn w:val="Standard"/>
    <w:rsid w:val="004007BA"/>
    <w:pPr>
      <w:suppressAutoHyphens w:val="0"/>
      <w:spacing w:before="28" w:after="28" w:line="240" w:lineRule="auto"/>
    </w:pPr>
    <w:rPr>
      <w:rFonts w:ascii="Times New Roman" w:hAnsi="Times New Roman" w:cs="F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BA"/>
    <w:rPr>
      <w:rFonts w:ascii="Segoe UI" w:eastAsiaTheme="minorHAns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B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TableGrid">
    <w:name w:val="Table Grid"/>
    <w:basedOn w:val="TableNormal"/>
    <w:uiPriority w:val="59"/>
    <w:rsid w:val="004007B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rsid w:val="004007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A65FC5"/>
    <w:rPr>
      <w:rFonts w:eastAsiaTheme="majorEastAsia"/>
      <w:b/>
      <w:szCs w:val="2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QPS Calendar 2019-2020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QPS Calendar 2019-2020</dc:title>
  <dc:subject/>
  <dc:creator>wertki</dc:creator>
  <cp:keywords/>
  <dc:description/>
  <cp:lastModifiedBy>Wert, Kimberly</cp:lastModifiedBy>
  <cp:revision>11</cp:revision>
  <cp:lastPrinted>2023-01-10T16:48:00Z</cp:lastPrinted>
  <dcterms:created xsi:type="dcterms:W3CDTF">2022-12-05T15:16:00Z</dcterms:created>
  <dcterms:modified xsi:type="dcterms:W3CDTF">2023-01-10T17:15:00Z</dcterms:modified>
</cp:coreProperties>
</file>